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21AE" w14:textId="77777777" w:rsidR="00E76FC9" w:rsidRDefault="00E76FC9" w:rsidP="00E76FC9">
      <w:pPr>
        <w:wordWrap/>
        <w:adjustRightInd w:val="0"/>
        <w:spacing w:after="0" w:line="240" w:lineRule="auto"/>
        <w:jc w:val="center"/>
        <w:rPr>
          <w:rFonts w:ascii="Times New Roman" w:eastAsia="Gulim" w:hAnsi="Times New Roman" w:cs="Times New Roman"/>
          <w:b/>
          <w:bCs/>
          <w:color w:val="000000" w:themeColor="text1"/>
          <w:kern w:val="0"/>
          <w:sz w:val="28"/>
          <w:szCs w:val="28"/>
        </w:rPr>
      </w:pPr>
      <w:r w:rsidRPr="00E76FC9">
        <w:rPr>
          <w:rFonts w:ascii="Times New Roman" w:hAnsi="Times New Roman" w:cs="Times New Roman"/>
          <w:b/>
          <w:bCs/>
          <w:color w:val="000000" w:themeColor="text1"/>
          <w:kern w:val="0"/>
          <w:sz w:val="28"/>
          <w:szCs w:val="28"/>
        </w:rPr>
        <w:t>Asian Union of Thermal Science and Engineering</w:t>
      </w:r>
      <w:r w:rsidRPr="00E76FC9">
        <w:rPr>
          <w:rFonts w:ascii="Times New Roman" w:eastAsia="Gulim" w:hAnsi="Times New Roman" w:cs="Times New Roman"/>
          <w:b/>
          <w:bCs/>
          <w:color w:val="000000" w:themeColor="text1"/>
          <w:kern w:val="0"/>
          <w:sz w:val="28"/>
          <w:szCs w:val="28"/>
        </w:rPr>
        <w:t xml:space="preserve"> Awards</w:t>
      </w:r>
    </w:p>
    <w:p w14:paraId="33426635" w14:textId="77777777" w:rsidR="002C0D2E" w:rsidRDefault="00E76FC9" w:rsidP="00E76FC9">
      <w:pPr>
        <w:widowControl/>
        <w:wordWrap/>
        <w:autoSpaceDE/>
        <w:autoSpaceDN/>
        <w:spacing w:after="240" w:line="240" w:lineRule="auto"/>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br/>
      </w:r>
    </w:p>
    <w:p w14:paraId="62FB94AD" w14:textId="76AB07EB" w:rsidR="00E76FC9" w:rsidRPr="00E76FC9" w:rsidRDefault="00E76FC9" w:rsidP="00E76FC9">
      <w:pPr>
        <w:widowControl/>
        <w:wordWrap/>
        <w:autoSpaceDE/>
        <w:autoSpaceDN/>
        <w:spacing w:after="240" w:line="240" w:lineRule="auto"/>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t xml:space="preserve">The </w:t>
      </w:r>
      <w:r w:rsidRPr="00E76FC9">
        <w:rPr>
          <w:rFonts w:ascii="Times New Roman" w:hAnsi="Times New Roman" w:cs="Times New Roman" w:hint="eastAsia"/>
          <w:bCs/>
          <w:color w:val="000000" w:themeColor="text1"/>
          <w:kern w:val="0"/>
          <w:sz w:val="24"/>
          <w:szCs w:val="24"/>
        </w:rPr>
        <w:t>Asian Union of Thermal Science and Engineering</w:t>
      </w:r>
      <w:r w:rsidRPr="00E76FC9">
        <w:rPr>
          <w:rFonts w:ascii="Times New Roman" w:eastAsia="MS Mincho" w:hAnsi="Times New Roman" w:cs="Times New Roman" w:hint="eastAsia"/>
          <w:bCs/>
          <w:color w:val="000000" w:themeColor="text1"/>
          <w:kern w:val="0"/>
          <w:sz w:val="24"/>
          <w:szCs w:val="24"/>
          <w:lang w:eastAsia="ja-JP"/>
        </w:rPr>
        <w:t xml:space="preserve"> </w:t>
      </w:r>
      <w:r w:rsidRPr="00E76FC9">
        <w:rPr>
          <w:rFonts w:ascii="宋体" w:eastAsia="宋体" w:hAnsi="宋体" w:cs="Times New Roman" w:hint="eastAsia"/>
          <w:b/>
          <w:bCs/>
          <w:color w:val="000000" w:themeColor="text1"/>
          <w:kern w:val="0"/>
          <w:sz w:val="24"/>
          <w:szCs w:val="24"/>
          <w:lang w:eastAsia="zh-CN"/>
        </w:rPr>
        <w:t>(</w:t>
      </w:r>
      <w:r w:rsidRPr="00E76FC9">
        <w:rPr>
          <w:rFonts w:ascii="Times New Roman" w:eastAsia="Gulim" w:hAnsi="Times New Roman" w:cs="Times New Roman"/>
          <w:color w:val="000000" w:themeColor="text1"/>
          <w:kern w:val="0"/>
          <w:sz w:val="24"/>
          <w:szCs w:val="24"/>
        </w:rPr>
        <w:t xml:space="preserve">AUTSE) Outstanding </w:t>
      </w:r>
      <w:r w:rsidRPr="00E76FC9">
        <w:rPr>
          <w:rFonts w:ascii="Times New Roman" w:eastAsia="Gulim" w:hAnsi="Times New Roman" w:cs="Times New Roman" w:hint="eastAsia"/>
          <w:color w:val="000000" w:themeColor="text1"/>
          <w:kern w:val="0"/>
          <w:sz w:val="24"/>
          <w:szCs w:val="24"/>
        </w:rPr>
        <w:t>Achievement</w:t>
      </w:r>
      <w:r w:rsidRPr="00E76FC9">
        <w:rPr>
          <w:rFonts w:ascii="Times New Roman" w:eastAsia="Gulim" w:hAnsi="Times New Roman" w:cs="Times New Roman"/>
          <w:color w:val="000000" w:themeColor="text1"/>
          <w:kern w:val="0"/>
          <w:sz w:val="24"/>
          <w:szCs w:val="24"/>
        </w:rPr>
        <w:t xml:space="preserve"> Award is awarded to </w:t>
      </w:r>
      <w:r w:rsidRPr="00E76FC9">
        <w:rPr>
          <w:rFonts w:ascii="Times New Roman" w:eastAsia="Gulim" w:hAnsi="Times New Roman" w:cs="Times New Roman" w:hint="eastAsia"/>
          <w:color w:val="000000" w:themeColor="text1"/>
          <w:kern w:val="0"/>
          <w:sz w:val="24"/>
          <w:szCs w:val="24"/>
        </w:rPr>
        <w:t xml:space="preserve">one </w:t>
      </w:r>
      <w:r w:rsidRPr="00E76FC9">
        <w:rPr>
          <w:rFonts w:ascii="Times New Roman" w:eastAsia="Gulim" w:hAnsi="Times New Roman" w:cs="Times New Roman"/>
          <w:color w:val="000000" w:themeColor="text1"/>
          <w:kern w:val="0"/>
          <w:sz w:val="24"/>
          <w:szCs w:val="24"/>
        </w:rPr>
        <w:t>(</w:t>
      </w:r>
      <w:r w:rsidRPr="00E76FC9">
        <w:rPr>
          <w:rFonts w:ascii="Times New Roman" w:eastAsia="Gulim" w:hAnsi="Times New Roman" w:cs="Times New Roman" w:hint="eastAsia"/>
          <w:color w:val="000000" w:themeColor="text1"/>
          <w:kern w:val="0"/>
          <w:sz w:val="24"/>
          <w:szCs w:val="24"/>
        </w:rPr>
        <w:t xml:space="preserve">or </w:t>
      </w:r>
      <w:r w:rsidRPr="00E76FC9">
        <w:rPr>
          <w:rFonts w:ascii="Times New Roman" w:eastAsia="Gulim" w:hAnsi="Times New Roman" w:cs="Times New Roman"/>
          <w:color w:val="000000" w:themeColor="text1"/>
          <w:kern w:val="0"/>
          <w:sz w:val="24"/>
          <w:szCs w:val="24"/>
        </w:rPr>
        <w:t>two</w:t>
      </w:r>
      <w:r w:rsidRPr="00E76FC9">
        <w:rPr>
          <w:rFonts w:ascii="Times New Roman" w:eastAsia="宋体" w:hAnsi="Times New Roman" w:cs="Times New Roman" w:hint="eastAsia"/>
          <w:color w:val="000000" w:themeColor="text1"/>
          <w:kern w:val="0"/>
          <w:sz w:val="24"/>
          <w:szCs w:val="24"/>
          <w:lang w:eastAsia="zh-CN"/>
        </w:rPr>
        <w:t>)</w:t>
      </w:r>
      <w:r w:rsidRPr="00E76FC9">
        <w:rPr>
          <w:rFonts w:ascii="Times New Roman" w:eastAsia="Gulim" w:hAnsi="Times New Roman" w:cs="Times New Roman"/>
          <w:color w:val="000000" w:themeColor="text1"/>
          <w:kern w:val="0"/>
          <w:sz w:val="24"/>
          <w:szCs w:val="24"/>
        </w:rPr>
        <w:t xml:space="preserve"> scientists every four years for their life</w:t>
      </w:r>
      <w:r w:rsidRPr="00E76FC9">
        <w:rPr>
          <w:rFonts w:ascii="Times New Roman" w:eastAsia="Gulim" w:hAnsi="Times New Roman" w:cs="Times New Roman" w:hint="eastAsia"/>
          <w:color w:val="000000" w:themeColor="text1"/>
          <w:kern w:val="0"/>
          <w:sz w:val="24"/>
          <w:szCs w:val="24"/>
        </w:rPr>
        <w:t>-</w:t>
      </w:r>
      <w:r w:rsidRPr="00E76FC9">
        <w:rPr>
          <w:rFonts w:ascii="Times New Roman" w:eastAsia="Gulim" w:hAnsi="Times New Roman" w:cs="Times New Roman"/>
          <w:color w:val="000000" w:themeColor="text1"/>
          <w:kern w:val="0"/>
          <w:sz w:val="24"/>
          <w:szCs w:val="24"/>
        </w:rPr>
        <w:t>time achievements in the field of thermal sciences and thermal engineering</w:t>
      </w:r>
      <w:r w:rsidRPr="00E76FC9">
        <w:rPr>
          <w:rFonts w:ascii="Times New Roman" w:eastAsia="宋体" w:hAnsi="Times New Roman" w:cs="Times New Roman"/>
          <w:color w:val="000000" w:themeColor="text1"/>
          <w:kern w:val="0"/>
          <w:sz w:val="24"/>
          <w:szCs w:val="24"/>
          <w:lang w:eastAsia="zh-CN"/>
        </w:rPr>
        <w:t>.</w:t>
      </w:r>
      <w:r w:rsidR="00624D3C">
        <w:rPr>
          <w:rFonts w:ascii="Times New Roman" w:eastAsia="宋体" w:hAnsi="Times New Roman" w:cs="Times New Roman"/>
          <w:color w:val="000000" w:themeColor="text1"/>
          <w:kern w:val="0"/>
          <w:sz w:val="24"/>
          <w:szCs w:val="24"/>
          <w:lang w:eastAsia="zh-CN"/>
        </w:rPr>
        <w:t xml:space="preserve"> </w:t>
      </w:r>
      <w:r w:rsidR="00624D3C">
        <w:rPr>
          <w:rFonts w:ascii="Times New Roman" w:eastAsia="Gulim" w:hAnsi="Times New Roman" w:cs="Times New Roman"/>
          <w:color w:val="000000" w:themeColor="text1"/>
          <w:kern w:val="0"/>
          <w:sz w:val="24"/>
          <w:szCs w:val="24"/>
        </w:rPr>
        <w:t>T</w:t>
      </w:r>
      <w:r w:rsidRPr="00E76FC9">
        <w:rPr>
          <w:rFonts w:ascii="Times New Roman" w:eastAsia="Gulim" w:hAnsi="Times New Roman" w:cs="Times New Roman"/>
          <w:color w:val="000000" w:themeColor="text1"/>
          <w:kern w:val="0"/>
          <w:sz w:val="24"/>
          <w:szCs w:val="24"/>
        </w:rPr>
        <w:t>he AUTSE Young S</w:t>
      </w:r>
      <w:r w:rsidR="00A10506">
        <w:rPr>
          <w:rFonts w:ascii="Times New Roman" w:eastAsia="Gulim" w:hAnsi="Times New Roman" w:cs="Times New Roman"/>
          <w:color w:val="000000" w:themeColor="text1"/>
          <w:kern w:val="0"/>
          <w:sz w:val="24"/>
          <w:szCs w:val="24"/>
        </w:rPr>
        <w:t xml:space="preserve">cientist Award is awarded </w:t>
      </w:r>
      <w:r w:rsidR="00624D3C" w:rsidRPr="00765B8B">
        <w:rPr>
          <w:rFonts w:ascii="Times New Roman" w:eastAsia="Gulim" w:hAnsi="Times New Roman" w:cs="Times New Roman"/>
          <w:color w:val="000000" w:themeColor="text1"/>
          <w:kern w:val="0"/>
          <w:sz w:val="24"/>
          <w:szCs w:val="24"/>
        </w:rPr>
        <w:t>every two years</w:t>
      </w:r>
      <w:r w:rsidR="00624D3C">
        <w:rPr>
          <w:rFonts w:ascii="Times New Roman" w:eastAsia="Gulim" w:hAnsi="Times New Roman" w:cs="Times New Roman"/>
          <w:color w:val="000000" w:themeColor="text1"/>
          <w:kern w:val="0"/>
          <w:sz w:val="24"/>
          <w:szCs w:val="24"/>
        </w:rPr>
        <w:t xml:space="preserve"> </w:t>
      </w:r>
      <w:r w:rsidR="00A10506">
        <w:rPr>
          <w:rFonts w:ascii="Times New Roman" w:eastAsia="Gulim" w:hAnsi="Times New Roman" w:cs="Times New Roman"/>
          <w:color w:val="000000" w:themeColor="text1"/>
          <w:kern w:val="0"/>
          <w:sz w:val="24"/>
          <w:szCs w:val="24"/>
        </w:rPr>
        <w:t xml:space="preserve">to </w:t>
      </w:r>
      <w:r w:rsidR="007E1A22" w:rsidRPr="00765B8B">
        <w:rPr>
          <w:rFonts w:ascii="Times New Roman" w:eastAsia="Gulim" w:hAnsi="Times New Roman" w:cs="Times New Roman"/>
          <w:color w:val="000000" w:themeColor="text1"/>
          <w:kern w:val="0"/>
          <w:sz w:val="24"/>
          <w:szCs w:val="24"/>
        </w:rPr>
        <w:t>two or</w:t>
      </w:r>
      <w:r w:rsidR="00C276FB" w:rsidRPr="00765B8B">
        <w:rPr>
          <w:rFonts w:ascii="Times New Roman" w:eastAsia="Gulim" w:hAnsi="Times New Roman" w:cs="Times New Roman"/>
          <w:color w:val="000000" w:themeColor="text1"/>
          <w:kern w:val="0"/>
          <w:sz w:val="24"/>
          <w:szCs w:val="24"/>
        </w:rPr>
        <w:t xml:space="preserve"> three</w:t>
      </w:r>
      <w:r w:rsidRPr="00765B8B">
        <w:rPr>
          <w:rFonts w:ascii="Times New Roman" w:eastAsia="Gulim" w:hAnsi="Times New Roman" w:cs="Times New Roman"/>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scientists</w:t>
      </w:r>
      <w:r w:rsidR="002704AF" w:rsidRPr="002704AF">
        <w:rPr>
          <w:rFonts w:ascii="Times New Roman" w:eastAsia="Gulim" w:hAnsi="Times New Roman" w:cs="Times New Roman"/>
          <w:color w:val="FF0000"/>
          <w:kern w:val="0"/>
          <w:sz w:val="24"/>
          <w:szCs w:val="24"/>
        </w:rPr>
        <w:t xml:space="preserve"> </w:t>
      </w:r>
      <w:r w:rsidRPr="00E76FC9">
        <w:rPr>
          <w:rFonts w:ascii="Times New Roman" w:eastAsia="Gulim" w:hAnsi="Times New Roman" w:cs="Times New Roman"/>
          <w:color w:val="000000" w:themeColor="text1"/>
          <w:kern w:val="0"/>
          <w:sz w:val="24"/>
          <w:szCs w:val="24"/>
        </w:rPr>
        <w:t>who are younger than thirty five years old at the time of the Award</w:t>
      </w:r>
      <w:bookmarkStart w:id="0" w:name="_GoBack"/>
      <w:bookmarkEnd w:id="0"/>
      <w:r w:rsidR="00E43E3E">
        <w:rPr>
          <w:rFonts w:ascii="宋体" w:eastAsia="宋体" w:hAnsi="宋体" w:cs="Times New Roman" w:hint="eastAsia"/>
          <w:color w:val="000000" w:themeColor="text1"/>
          <w:kern w:val="0"/>
          <w:sz w:val="24"/>
          <w:szCs w:val="24"/>
          <w:lang w:eastAsia="zh-CN"/>
        </w:rPr>
        <w:t xml:space="preserve"> </w:t>
      </w:r>
      <w:r w:rsidR="00E43E3E">
        <w:rPr>
          <w:rFonts w:ascii="Times New Roman" w:eastAsia="MS Mincho" w:hAnsi="Times New Roman" w:cs="Times New Roman" w:hint="eastAsia"/>
          <w:color w:val="000000" w:themeColor="text1"/>
          <w:kern w:val="0"/>
          <w:sz w:val="24"/>
          <w:szCs w:val="24"/>
          <w:lang w:eastAsia="ja-JP"/>
        </w:rPr>
        <w:t>presentation</w:t>
      </w:r>
      <w:r w:rsidRPr="00E76FC9">
        <w:rPr>
          <w:rFonts w:ascii="Times New Roman" w:eastAsia="Gulim" w:hAnsi="Times New Roman" w:cs="Times New Roman"/>
          <w:color w:val="000000" w:themeColor="text1"/>
          <w:kern w:val="0"/>
          <w:sz w:val="24"/>
          <w:szCs w:val="24"/>
        </w:rPr>
        <w:t xml:space="preserve"> and who are active in the field of thermal sciences and thermal engineering. </w:t>
      </w:r>
    </w:p>
    <w:p w14:paraId="73C48FCD" w14:textId="66A13018" w:rsidR="00D22802" w:rsidRPr="00E76FC9" w:rsidRDefault="00E76FC9" w:rsidP="00E76FC9">
      <w:pPr>
        <w:widowControl/>
        <w:wordWrap/>
        <w:autoSpaceDE/>
        <w:autoSpaceDN/>
        <w:spacing w:after="240" w:line="240" w:lineRule="auto"/>
        <w:rPr>
          <w:rFonts w:ascii="Times New Roman" w:eastAsia="Gulim" w:hAnsi="Times New Roman" w:cs="Times New Roman"/>
          <w:color w:val="000000" w:themeColor="text1"/>
          <w:kern w:val="0"/>
          <w:sz w:val="24"/>
          <w:szCs w:val="24"/>
        </w:rPr>
      </w:pPr>
      <w:r w:rsidRPr="00E76FC9">
        <w:rPr>
          <w:rFonts w:ascii="Times New Roman" w:eastAsia="宋体" w:hAnsi="Times New Roman" w:cs="Times New Roman" w:hint="eastAsia"/>
          <w:color w:val="000000" w:themeColor="text1"/>
          <w:kern w:val="0"/>
          <w:sz w:val="24"/>
          <w:szCs w:val="24"/>
          <w:lang w:eastAsia="zh-CN"/>
        </w:rPr>
        <w:t>Nomin</w:t>
      </w:r>
      <w:r w:rsidRPr="00E76FC9">
        <w:rPr>
          <w:rFonts w:ascii="Times New Roman" w:eastAsia="宋体" w:hAnsi="Times New Roman" w:cs="Times New Roman"/>
          <w:color w:val="000000" w:themeColor="text1"/>
          <w:kern w:val="0"/>
          <w:sz w:val="24"/>
          <w:szCs w:val="24"/>
          <w:lang w:eastAsia="zh-CN"/>
        </w:rPr>
        <w:t>ations</w:t>
      </w:r>
      <w:r w:rsidRPr="00E76FC9">
        <w:rPr>
          <w:rFonts w:ascii="Times New Roman" w:eastAsia="Gulim" w:hAnsi="Times New Roman" w:cs="Times New Roman"/>
          <w:color w:val="000000" w:themeColor="text1"/>
          <w:kern w:val="0"/>
          <w:sz w:val="24"/>
          <w:szCs w:val="24"/>
        </w:rPr>
        <w:t xml:space="preserve"> are proposed by the AUTSE Awards Committee appointed by the Executive Board</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Nominations for the</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 xml:space="preserve">Outstanding </w:t>
      </w:r>
      <w:r w:rsidRPr="00E76FC9">
        <w:rPr>
          <w:rFonts w:ascii="Times New Roman" w:eastAsia="Gulim" w:hAnsi="Times New Roman" w:cs="Times New Roman" w:hint="eastAsia"/>
          <w:color w:val="000000" w:themeColor="text1"/>
          <w:kern w:val="0"/>
          <w:sz w:val="24"/>
          <w:szCs w:val="24"/>
        </w:rPr>
        <w:t>Achievement</w:t>
      </w:r>
      <w:r w:rsidRPr="00E76FC9">
        <w:rPr>
          <w:rFonts w:ascii="Times New Roman" w:eastAsia="Gulim" w:hAnsi="Times New Roman" w:cs="Times New Roman"/>
          <w:color w:val="000000" w:themeColor="text1"/>
          <w:kern w:val="0"/>
          <w:sz w:val="24"/>
          <w:szCs w:val="24"/>
        </w:rPr>
        <w:t xml:space="preserve"> Award</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宋体" w:hAnsi="Times New Roman" w:cs="Times New Roman"/>
          <w:color w:val="000000" w:themeColor="text1"/>
          <w:kern w:val="0"/>
          <w:sz w:val="24"/>
          <w:szCs w:val="24"/>
          <w:lang w:eastAsia="zh-CN"/>
        </w:rPr>
        <w:t xml:space="preserve">are </w:t>
      </w:r>
      <w:r w:rsidRPr="00E76FC9">
        <w:rPr>
          <w:rFonts w:ascii="Times New Roman" w:eastAsia="Gulim" w:hAnsi="Times New Roman" w:cs="Times New Roman" w:hint="eastAsia"/>
          <w:color w:val="000000" w:themeColor="text1"/>
          <w:kern w:val="0"/>
          <w:sz w:val="24"/>
          <w:szCs w:val="24"/>
        </w:rPr>
        <w:t>based on the</w:t>
      </w:r>
      <w:r w:rsidRPr="00E76FC9">
        <w:rPr>
          <w:rFonts w:ascii="Times New Roman" w:eastAsia="Gulim" w:hAnsi="Times New Roman" w:cs="Times New Roman"/>
          <w:color w:val="000000" w:themeColor="text1"/>
          <w:kern w:val="0"/>
          <w:sz w:val="24"/>
          <w:szCs w:val="24"/>
        </w:rPr>
        <w:t>ir</w:t>
      </w:r>
      <w:r w:rsidRPr="00E76FC9">
        <w:rPr>
          <w:rFonts w:ascii="Times New Roman" w:eastAsia="Gulim" w:hAnsi="Times New Roman" w:cs="Times New Roman" w:hint="eastAsia"/>
          <w:color w:val="000000" w:themeColor="text1"/>
          <w:kern w:val="0"/>
          <w:sz w:val="24"/>
          <w:szCs w:val="24"/>
        </w:rPr>
        <w:t xml:space="preserve"> life-time achievement</w:t>
      </w:r>
      <w:r w:rsidRPr="00E76FC9">
        <w:rPr>
          <w:rFonts w:ascii="Times New Roman" w:eastAsia="Gulim" w:hAnsi="Times New Roman" w:cs="Times New Roman"/>
          <w:color w:val="000000" w:themeColor="text1"/>
          <w:kern w:val="0"/>
          <w:sz w:val="24"/>
          <w:szCs w:val="24"/>
        </w:rPr>
        <w:t>s and impacts</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in</w:t>
      </w:r>
      <w:r w:rsidRPr="00E76FC9">
        <w:rPr>
          <w:rFonts w:ascii="Times New Roman" w:eastAsia="Gulim" w:hAnsi="Times New Roman" w:cs="Times New Roman" w:hint="eastAsia"/>
          <w:color w:val="000000" w:themeColor="text1"/>
          <w:kern w:val="0"/>
          <w:sz w:val="24"/>
          <w:szCs w:val="24"/>
        </w:rPr>
        <w:t xml:space="preserve"> the</w:t>
      </w:r>
      <w:r w:rsidRPr="00E76FC9">
        <w:rPr>
          <w:rFonts w:ascii="Times New Roman" w:eastAsia="Gulim" w:hAnsi="Times New Roman" w:cs="Times New Roman"/>
          <w:color w:val="000000" w:themeColor="text1"/>
          <w:kern w:val="0"/>
          <w:sz w:val="24"/>
          <w:szCs w:val="24"/>
        </w:rPr>
        <w:t xml:space="preserve"> field of</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t</w:t>
      </w:r>
      <w:r w:rsidRPr="00E76FC9">
        <w:rPr>
          <w:rFonts w:ascii="Times New Roman" w:eastAsia="Gulim" w:hAnsi="Times New Roman" w:cs="Times New Roman" w:hint="eastAsia"/>
          <w:color w:val="000000" w:themeColor="text1"/>
          <w:kern w:val="0"/>
          <w:sz w:val="24"/>
          <w:szCs w:val="24"/>
        </w:rPr>
        <w:t xml:space="preserve">hermal </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cience</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and thermal engineering</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Nominations for t</w:t>
      </w:r>
      <w:r w:rsidRPr="00E76FC9">
        <w:rPr>
          <w:rFonts w:ascii="Times New Roman" w:eastAsia="Gulim" w:hAnsi="Times New Roman" w:cs="Times New Roman" w:hint="eastAsia"/>
          <w:color w:val="000000" w:themeColor="text1"/>
          <w:kern w:val="0"/>
          <w:sz w:val="24"/>
          <w:szCs w:val="24"/>
        </w:rPr>
        <w:t xml:space="preserve">he </w:t>
      </w:r>
      <w:r w:rsidRPr="00E76FC9">
        <w:rPr>
          <w:rFonts w:ascii="Times New Roman" w:eastAsia="Gulim" w:hAnsi="Times New Roman" w:cs="Times New Roman"/>
          <w:color w:val="000000" w:themeColor="text1"/>
          <w:kern w:val="0"/>
          <w:sz w:val="24"/>
          <w:szCs w:val="24"/>
        </w:rPr>
        <w:t>Young Scientist Award</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 xml:space="preserve">are based on their </w:t>
      </w:r>
      <w:r w:rsidR="00E43E3E" w:rsidRPr="00E76FC9">
        <w:rPr>
          <w:rFonts w:ascii="Times New Roman" w:eastAsia="宋体" w:hAnsi="Times New Roman" w:cs="Times New Roman" w:hint="eastAsia"/>
          <w:color w:val="000000" w:themeColor="text1"/>
          <w:kern w:val="0"/>
          <w:sz w:val="24"/>
          <w:szCs w:val="24"/>
          <w:lang w:eastAsia="zh-CN"/>
        </w:rPr>
        <w:t>current research achievement</w:t>
      </w:r>
      <w:r w:rsidR="00E43E3E" w:rsidRPr="00E76FC9">
        <w:rPr>
          <w:rFonts w:ascii="Times New Roman" w:eastAsia="宋体" w:hAnsi="Times New Roman" w:cs="Times New Roman"/>
          <w:color w:val="000000" w:themeColor="text1"/>
          <w:kern w:val="0"/>
          <w:sz w:val="24"/>
          <w:szCs w:val="24"/>
          <w:lang w:eastAsia="zh-CN"/>
        </w:rPr>
        <w:t>s</w:t>
      </w:r>
      <w:r w:rsidR="00E43E3E" w:rsidRPr="00E76FC9">
        <w:rPr>
          <w:rFonts w:ascii="Times New Roman" w:eastAsia="Gulim" w:hAnsi="Times New Roman" w:cs="Times New Roman"/>
          <w:color w:val="000000" w:themeColor="text1"/>
          <w:kern w:val="0"/>
          <w:sz w:val="24"/>
          <w:szCs w:val="24"/>
        </w:rPr>
        <w:t xml:space="preserve"> </w:t>
      </w:r>
      <w:r w:rsidR="00E43E3E">
        <w:rPr>
          <w:rFonts w:ascii="Times New Roman" w:eastAsia="Gulim" w:hAnsi="Times New Roman" w:cs="Times New Roman"/>
          <w:color w:val="000000" w:themeColor="text1"/>
          <w:kern w:val="0"/>
          <w:sz w:val="24"/>
          <w:szCs w:val="24"/>
        </w:rPr>
        <w:t xml:space="preserve">and </w:t>
      </w:r>
      <w:r w:rsidRPr="00E76FC9">
        <w:rPr>
          <w:rFonts w:ascii="Times New Roman" w:eastAsia="Gulim" w:hAnsi="Times New Roman" w:cs="Times New Roman"/>
          <w:color w:val="000000" w:themeColor="text1"/>
          <w:kern w:val="0"/>
          <w:sz w:val="24"/>
          <w:szCs w:val="24"/>
        </w:rPr>
        <w:t xml:space="preserve">scientific level of the PhD Thesis, the originality and generality of the work, the suitability </w:t>
      </w:r>
      <w:r w:rsidR="00E43E3E">
        <w:rPr>
          <w:rFonts w:ascii="Times New Roman" w:eastAsia="Gulim" w:hAnsi="Times New Roman" w:cs="Times New Roman"/>
          <w:color w:val="000000" w:themeColor="text1"/>
          <w:kern w:val="0"/>
          <w:sz w:val="24"/>
          <w:szCs w:val="24"/>
        </w:rPr>
        <w:t xml:space="preserve">and novelty </w:t>
      </w:r>
      <w:r w:rsidRPr="00E76FC9">
        <w:rPr>
          <w:rFonts w:ascii="Times New Roman" w:eastAsia="Gulim" w:hAnsi="Times New Roman" w:cs="Times New Roman"/>
          <w:color w:val="000000" w:themeColor="text1"/>
          <w:kern w:val="0"/>
          <w:sz w:val="24"/>
          <w:szCs w:val="24"/>
        </w:rPr>
        <w:t>of their modelling and/or experimental method</w:t>
      </w:r>
      <w:r w:rsidRPr="00E76FC9">
        <w:rPr>
          <w:rFonts w:ascii="Times New Roman" w:eastAsia="Gulim" w:hAnsi="Times New Roman" w:cs="Times New Roman" w:hint="eastAsia"/>
          <w:color w:val="000000" w:themeColor="text1"/>
          <w:kern w:val="0"/>
          <w:sz w:val="24"/>
          <w:szCs w:val="24"/>
        </w:rPr>
        <w:t>, and</w:t>
      </w:r>
      <w:r w:rsidRPr="00E76FC9">
        <w:rPr>
          <w:rFonts w:ascii="Times New Roman" w:eastAsia="Gulim" w:hAnsi="Times New Roman" w:cs="Times New Roman"/>
          <w:color w:val="000000" w:themeColor="text1"/>
          <w:kern w:val="0"/>
          <w:sz w:val="24"/>
          <w:szCs w:val="24"/>
        </w:rPr>
        <w:t xml:space="preserve"> the importance of their results for thermal sciences. Candidates will be </w:t>
      </w:r>
      <w:r w:rsidRPr="00E76FC9">
        <w:rPr>
          <w:rFonts w:ascii="Times New Roman" w:eastAsia="Gulim" w:hAnsi="Times New Roman" w:cs="Times New Roman" w:hint="eastAsia"/>
          <w:color w:val="000000" w:themeColor="text1"/>
          <w:kern w:val="0"/>
          <w:sz w:val="24"/>
          <w:szCs w:val="24"/>
        </w:rPr>
        <w:t>recommended</w:t>
      </w:r>
      <w:r w:rsidRPr="00E76FC9">
        <w:rPr>
          <w:rFonts w:ascii="Times New Roman" w:eastAsia="Gulim" w:hAnsi="Times New Roman" w:cs="Times New Roman"/>
          <w:color w:val="000000" w:themeColor="text1"/>
          <w:kern w:val="0"/>
          <w:sz w:val="24"/>
          <w:szCs w:val="24"/>
        </w:rPr>
        <w:t xml:space="preserve"> by their national Thermal Science Associations with up to two candidates nominated from each </w:t>
      </w:r>
      <w:r w:rsidRPr="00E76FC9">
        <w:rPr>
          <w:rFonts w:ascii="Times New Roman" w:eastAsia="Gulim" w:hAnsi="Times New Roman" w:cs="Times New Roman" w:hint="eastAsia"/>
          <w:color w:val="000000" w:themeColor="text1"/>
          <w:kern w:val="0"/>
          <w:sz w:val="24"/>
          <w:szCs w:val="24"/>
        </w:rPr>
        <w:t xml:space="preserve">member </w:t>
      </w:r>
      <w:r w:rsidRPr="00E76FC9">
        <w:rPr>
          <w:rFonts w:ascii="Times New Roman" w:eastAsia="Gulim" w:hAnsi="Times New Roman" w:cs="Times New Roman"/>
          <w:color w:val="000000" w:themeColor="text1"/>
          <w:kern w:val="0"/>
          <w:sz w:val="24"/>
          <w:szCs w:val="24"/>
        </w:rPr>
        <w:t>country</w:t>
      </w:r>
      <w:r w:rsidR="008F2D7D">
        <w:rPr>
          <w:rFonts w:ascii="Times New Roman" w:eastAsia="Gulim" w:hAnsi="Times New Roman" w:cs="Times New Roman"/>
          <w:color w:val="000000" w:themeColor="text1"/>
          <w:kern w:val="0"/>
          <w:sz w:val="24"/>
          <w:szCs w:val="24"/>
        </w:rPr>
        <w:t>/region</w:t>
      </w:r>
      <w:r w:rsidRPr="00E76FC9">
        <w:rPr>
          <w:rFonts w:ascii="Times New Roman" w:eastAsia="Gulim" w:hAnsi="Times New Roman" w:cs="Times New Roman" w:hint="eastAsia"/>
          <w:color w:val="000000" w:themeColor="text1"/>
          <w:kern w:val="0"/>
          <w:sz w:val="24"/>
          <w:szCs w:val="24"/>
        </w:rPr>
        <w:t xml:space="preserve"> of AUTSE</w:t>
      </w:r>
      <w:r w:rsidRPr="00E76FC9">
        <w:rPr>
          <w:rFonts w:ascii="Times New Roman" w:eastAsia="Gulim" w:hAnsi="Times New Roman" w:cs="Times New Roman"/>
          <w:color w:val="000000" w:themeColor="text1"/>
          <w:kern w:val="0"/>
          <w:sz w:val="24"/>
          <w:szCs w:val="24"/>
        </w:rPr>
        <w:t xml:space="preserve">. The Awards are presented to </w:t>
      </w:r>
      <w:r w:rsidRPr="00E76FC9">
        <w:rPr>
          <w:rFonts w:ascii="Times New Roman" w:eastAsia="Gulim" w:hAnsi="Times New Roman" w:cs="Times New Roman" w:hint="eastAsia"/>
          <w:color w:val="000000" w:themeColor="text1"/>
          <w:kern w:val="0"/>
          <w:sz w:val="24"/>
          <w:szCs w:val="24"/>
        </w:rPr>
        <w:t xml:space="preserve">honor the </w:t>
      </w:r>
      <w:r w:rsidRPr="00E76FC9">
        <w:rPr>
          <w:rFonts w:ascii="Times New Roman" w:eastAsia="Gulim" w:hAnsi="Times New Roman" w:cs="Times New Roman"/>
          <w:color w:val="000000" w:themeColor="text1"/>
          <w:kern w:val="0"/>
          <w:sz w:val="24"/>
          <w:szCs w:val="24"/>
        </w:rPr>
        <w:t xml:space="preserve">contributions of </w:t>
      </w:r>
      <w:r w:rsidRPr="00E76FC9">
        <w:rPr>
          <w:rFonts w:ascii="Times New Roman" w:eastAsia="宋体" w:hAnsi="Times New Roman" w:cs="Times New Roman" w:hint="eastAsia"/>
          <w:color w:val="000000" w:themeColor="text1"/>
          <w:kern w:val="0"/>
          <w:sz w:val="24"/>
          <w:szCs w:val="24"/>
          <w:lang w:eastAsia="zh-CN"/>
        </w:rPr>
        <w:t>well</w:t>
      </w:r>
      <w:r w:rsidRPr="00E76FC9">
        <w:rPr>
          <w:rFonts w:ascii="Times New Roman" w:eastAsia="宋体" w:hAnsi="Times New Roman" w:cs="Times New Roman"/>
          <w:color w:val="000000" w:themeColor="text1"/>
          <w:kern w:val="0"/>
          <w:sz w:val="24"/>
          <w:szCs w:val="24"/>
          <w:lang w:eastAsia="zh-CN"/>
        </w:rPr>
        <w:t>-</w:t>
      </w:r>
      <w:r w:rsidRPr="00E76FC9">
        <w:rPr>
          <w:rFonts w:ascii="Times New Roman" w:eastAsia="Gulim" w:hAnsi="Times New Roman" w:cs="Times New Roman" w:hint="eastAsia"/>
          <w:color w:val="000000" w:themeColor="text1"/>
          <w:kern w:val="0"/>
          <w:sz w:val="24"/>
          <w:szCs w:val="24"/>
        </w:rPr>
        <w:t xml:space="preserve">established thermal scientists </w:t>
      </w:r>
      <w:r w:rsidRPr="00E76FC9">
        <w:rPr>
          <w:rFonts w:ascii="Times New Roman" w:eastAsia="Gulim" w:hAnsi="Times New Roman" w:cs="Times New Roman"/>
          <w:color w:val="000000" w:themeColor="text1"/>
          <w:kern w:val="0"/>
          <w:sz w:val="24"/>
          <w:szCs w:val="24"/>
        </w:rPr>
        <w:t xml:space="preserve">in Asia </w:t>
      </w:r>
      <w:r w:rsidRPr="00E76FC9">
        <w:rPr>
          <w:rFonts w:ascii="Times New Roman" w:eastAsia="Gulim" w:hAnsi="Times New Roman" w:cs="Times New Roman" w:hint="eastAsia"/>
          <w:color w:val="000000" w:themeColor="text1"/>
          <w:kern w:val="0"/>
          <w:sz w:val="24"/>
          <w:szCs w:val="24"/>
        </w:rPr>
        <w:t xml:space="preserve">and to </w:t>
      </w:r>
      <w:r w:rsidRPr="00E76FC9">
        <w:rPr>
          <w:rFonts w:ascii="Times New Roman" w:eastAsia="宋体" w:hAnsi="Times New Roman" w:cs="Times New Roman" w:hint="eastAsia"/>
          <w:color w:val="000000" w:themeColor="text1"/>
          <w:kern w:val="0"/>
          <w:sz w:val="24"/>
          <w:szCs w:val="24"/>
          <w:lang w:eastAsia="zh-CN"/>
        </w:rPr>
        <w:t>encourage</w:t>
      </w:r>
      <w:r w:rsidRPr="00E76FC9">
        <w:rPr>
          <w:rFonts w:ascii="Times New Roman" w:eastAsia="宋体" w:hAnsi="Times New Roman" w:cs="Times New Roman"/>
          <w:color w:val="000000" w:themeColor="text1"/>
          <w:kern w:val="0"/>
          <w:sz w:val="24"/>
          <w:szCs w:val="24"/>
          <w:lang w:eastAsia="zh-CN"/>
        </w:rPr>
        <w:t xml:space="preserve"> outstanding</w:t>
      </w:r>
      <w:r w:rsidRPr="00E76FC9">
        <w:rPr>
          <w:rFonts w:ascii="Times New Roman" w:eastAsia="Gulim" w:hAnsi="Times New Roman" w:cs="Times New Roman"/>
          <w:color w:val="000000" w:themeColor="text1"/>
          <w:kern w:val="0"/>
          <w:sz w:val="24"/>
          <w:szCs w:val="24"/>
        </w:rPr>
        <w:t xml:space="preserve"> young scientists in their thermal science research work so that </w:t>
      </w:r>
      <w:r w:rsidRPr="00E76FC9">
        <w:rPr>
          <w:rFonts w:ascii="Times New Roman" w:eastAsia="宋体" w:hAnsi="Times New Roman" w:cs="Times New Roman"/>
          <w:color w:val="000000" w:themeColor="text1"/>
          <w:kern w:val="0"/>
          <w:sz w:val="24"/>
          <w:szCs w:val="24"/>
          <w:lang w:eastAsia="zh-CN"/>
        </w:rPr>
        <w:t>e</w:t>
      </w:r>
      <w:r w:rsidRPr="00E76FC9">
        <w:rPr>
          <w:rFonts w:ascii="Times New Roman" w:eastAsia="宋体" w:hAnsi="Times New Roman" w:cs="Times New Roman" w:hint="eastAsia"/>
          <w:color w:val="000000" w:themeColor="text1"/>
          <w:kern w:val="0"/>
          <w:sz w:val="24"/>
          <w:szCs w:val="24"/>
          <w:lang w:eastAsia="zh-CN"/>
        </w:rPr>
        <w:t>xcellent</w:t>
      </w:r>
      <w:r w:rsidRPr="00E76FC9">
        <w:rPr>
          <w:rFonts w:ascii="Times New Roman" w:eastAsia="宋体" w:hAnsi="Times New Roman" w:cs="Times New Roman"/>
          <w:color w:val="000000" w:themeColor="text1"/>
          <w:kern w:val="0"/>
          <w:sz w:val="24"/>
          <w:szCs w:val="24"/>
          <w:lang w:eastAsia="zh-CN"/>
        </w:rPr>
        <w:t xml:space="preserve"> </w:t>
      </w:r>
      <w:r w:rsidRPr="00E76FC9">
        <w:rPr>
          <w:rFonts w:ascii="Times New Roman" w:eastAsia="Gulim" w:hAnsi="Times New Roman" w:cs="Times New Roman"/>
          <w:color w:val="000000" w:themeColor="text1"/>
          <w:kern w:val="0"/>
          <w:sz w:val="24"/>
          <w:szCs w:val="24"/>
        </w:rPr>
        <w:t xml:space="preserve">young scientists are quickly </w:t>
      </w:r>
      <w:r w:rsidRPr="00E76FC9">
        <w:rPr>
          <w:rFonts w:ascii="Times New Roman" w:eastAsia="宋体" w:hAnsi="Times New Roman" w:cs="Times New Roman" w:hint="eastAsia"/>
          <w:color w:val="000000" w:themeColor="text1"/>
          <w:kern w:val="0"/>
          <w:sz w:val="24"/>
          <w:szCs w:val="24"/>
          <w:lang w:eastAsia="zh-CN"/>
        </w:rPr>
        <w:t>recognized</w:t>
      </w:r>
      <w:r w:rsidR="00AE11B3">
        <w:rPr>
          <w:rFonts w:ascii="Times New Roman" w:eastAsia="Gulim" w:hAnsi="Times New Roman" w:cs="Times New Roman"/>
          <w:color w:val="000000" w:themeColor="text1"/>
          <w:kern w:val="0"/>
          <w:sz w:val="24"/>
          <w:szCs w:val="24"/>
        </w:rPr>
        <w:t xml:space="preserve"> in the scientific community. </w:t>
      </w:r>
      <w:r w:rsidR="00AE11B3">
        <w:rPr>
          <w:rFonts w:ascii="Times New Roman" w:eastAsia="Gulim" w:hAnsi="Times New Roman" w:cs="Times New Roman"/>
          <w:color w:val="000000" w:themeColor="text1"/>
          <w:kern w:val="0"/>
          <w:sz w:val="24"/>
          <w:szCs w:val="24"/>
        </w:rPr>
        <w:br/>
      </w:r>
    </w:p>
    <w:p w14:paraId="1AFBE1A3" w14:textId="77777777" w:rsidR="00E76FC9" w:rsidRPr="00E76FC9" w:rsidRDefault="00E76FC9" w:rsidP="00E76FC9">
      <w:pPr>
        <w:widowControl/>
        <w:wordWrap/>
        <w:autoSpaceDE/>
        <w:autoSpaceDN/>
        <w:spacing w:before="100" w:beforeAutospacing="1" w:after="100" w:afterAutospacing="1" w:line="240" w:lineRule="auto"/>
        <w:outlineLvl w:val="4"/>
        <w:rPr>
          <w:rFonts w:ascii="Times New Roman" w:eastAsia="Gulim" w:hAnsi="Times New Roman" w:cs="Times New Roman"/>
          <w:b/>
          <w:bCs/>
          <w:color w:val="000000" w:themeColor="text1"/>
          <w:kern w:val="0"/>
          <w:sz w:val="24"/>
          <w:szCs w:val="24"/>
        </w:rPr>
      </w:pPr>
      <w:r w:rsidRPr="00E76FC9">
        <w:rPr>
          <w:rFonts w:ascii="Times New Roman" w:eastAsia="Gulim" w:hAnsi="Times New Roman" w:cs="Times New Roman" w:hint="eastAsia"/>
          <w:b/>
          <w:bCs/>
          <w:color w:val="000000" w:themeColor="text1"/>
          <w:kern w:val="0"/>
          <w:sz w:val="24"/>
          <w:szCs w:val="24"/>
        </w:rPr>
        <w:t>1.</w:t>
      </w:r>
      <w:r w:rsidRPr="00E76FC9">
        <w:rPr>
          <w:rFonts w:ascii="Times New Roman" w:eastAsia="Gulim" w:hAnsi="Times New Roman" w:cs="Times New Roman"/>
          <w:b/>
          <w:bCs/>
          <w:color w:val="000000" w:themeColor="text1"/>
          <w:kern w:val="0"/>
          <w:sz w:val="24"/>
          <w:szCs w:val="24"/>
        </w:rPr>
        <w:t xml:space="preserve"> The candidates:</w:t>
      </w:r>
    </w:p>
    <w:p w14:paraId="4C0BDFDD" w14:textId="2DFAD82A" w:rsidR="00E76FC9" w:rsidRPr="00E76FC9" w:rsidRDefault="00E76FC9" w:rsidP="00E76FC9">
      <w:pPr>
        <w:widowControl/>
        <w:wordWrap/>
        <w:autoSpaceDE/>
        <w:autoSpaceDN/>
        <w:spacing w:after="0" w:line="240" w:lineRule="auto"/>
        <w:rPr>
          <w:rFonts w:ascii="Times New Roman" w:eastAsia="宋体" w:hAnsi="Times New Roman" w:cs="Times New Roman"/>
          <w:color w:val="000000" w:themeColor="text1"/>
          <w:kern w:val="0"/>
          <w:sz w:val="24"/>
          <w:szCs w:val="24"/>
          <w:lang w:eastAsia="zh-CN"/>
        </w:rPr>
      </w:pPr>
      <w:r w:rsidRPr="00E76FC9">
        <w:rPr>
          <w:rFonts w:ascii="Times New Roman" w:eastAsia="Gulim" w:hAnsi="Times New Roman" w:cs="Times New Roman"/>
          <w:color w:val="000000" w:themeColor="text1"/>
          <w:kern w:val="0"/>
          <w:sz w:val="24"/>
          <w:szCs w:val="24"/>
        </w:rPr>
        <w:t xml:space="preserve">Outstanding </w:t>
      </w:r>
      <w:r w:rsidRPr="00E76FC9">
        <w:rPr>
          <w:rFonts w:ascii="Times New Roman" w:eastAsia="Gulim" w:hAnsi="Times New Roman" w:cs="Times New Roman" w:hint="eastAsia"/>
          <w:color w:val="000000" w:themeColor="text1"/>
          <w:kern w:val="0"/>
          <w:sz w:val="24"/>
          <w:szCs w:val="24"/>
        </w:rPr>
        <w:t>Achievement</w:t>
      </w:r>
      <w:r w:rsidRPr="00E76FC9">
        <w:rPr>
          <w:rFonts w:ascii="Times New Roman" w:eastAsia="Gulim" w:hAnsi="Times New Roman" w:cs="Times New Roman"/>
          <w:color w:val="000000" w:themeColor="text1"/>
          <w:kern w:val="0"/>
          <w:sz w:val="24"/>
          <w:szCs w:val="24"/>
        </w:rPr>
        <w:t xml:space="preserve"> Award c</w:t>
      </w:r>
      <w:r w:rsidRPr="00E76FC9">
        <w:rPr>
          <w:rFonts w:ascii="Times New Roman" w:eastAsia="Gulim" w:hAnsi="Times New Roman" w:cs="Times New Roman" w:hint="eastAsia"/>
          <w:color w:val="000000" w:themeColor="text1"/>
          <w:kern w:val="0"/>
          <w:sz w:val="24"/>
          <w:szCs w:val="24"/>
        </w:rPr>
        <w:t>andidates should be working in the</w:t>
      </w:r>
      <w:r w:rsidRPr="00E76FC9">
        <w:rPr>
          <w:rFonts w:ascii="Times New Roman" w:eastAsia="Gulim" w:hAnsi="Times New Roman" w:cs="Times New Roman"/>
          <w:color w:val="000000" w:themeColor="text1"/>
          <w:kern w:val="0"/>
          <w:sz w:val="24"/>
          <w:szCs w:val="24"/>
        </w:rPr>
        <w:t xml:space="preserve"> field of</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t</w:t>
      </w:r>
      <w:r w:rsidRPr="00E76FC9">
        <w:rPr>
          <w:rFonts w:ascii="Times New Roman" w:eastAsia="Gulim" w:hAnsi="Times New Roman" w:cs="Times New Roman" w:hint="eastAsia"/>
          <w:color w:val="000000" w:themeColor="text1"/>
          <w:kern w:val="0"/>
          <w:sz w:val="24"/>
          <w:szCs w:val="24"/>
        </w:rPr>
        <w:t xml:space="preserve">hermal </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cience</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and thermal engineering</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should have</w:t>
      </w:r>
      <w:r w:rsidRPr="00E76FC9">
        <w:rPr>
          <w:rFonts w:ascii="Times New Roman" w:eastAsia="Gulim" w:hAnsi="Times New Roman" w:cs="Times New Roman" w:hint="eastAsia"/>
          <w:color w:val="000000" w:themeColor="text1"/>
          <w:kern w:val="0"/>
          <w:sz w:val="24"/>
          <w:szCs w:val="24"/>
        </w:rPr>
        <w:t xml:space="preserve"> outstanding contribution</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that</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advance</w:t>
      </w:r>
      <w:r w:rsidRPr="00E76FC9">
        <w:rPr>
          <w:rFonts w:ascii="Times New Roman" w:eastAsia="Gulim" w:hAnsi="Times New Roman" w:cs="Times New Roman" w:hint="eastAsia"/>
          <w:color w:val="000000" w:themeColor="text1"/>
          <w:kern w:val="0"/>
          <w:sz w:val="24"/>
          <w:szCs w:val="24"/>
        </w:rPr>
        <w:t xml:space="preserve"> the </w:t>
      </w:r>
      <w:r w:rsidR="000222F2">
        <w:rPr>
          <w:rFonts w:ascii="Times New Roman" w:eastAsia="Gulim" w:hAnsi="Times New Roman" w:cs="Times New Roman"/>
          <w:color w:val="000000" w:themeColor="text1"/>
          <w:kern w:val="0"/>
          <w:sz w:val="24"/>
          <w:szCs w:val="24"/>
        </w:rPr>
        <w:t>t</w:t>
      </w:r>
      <w:r w:rsidRPr="00E76FC9">
        <w:rPr>
          <w:rFonts w:ascii="Times New Roman" w:eastAsia="Gulim" w:hAnsi="Times New Roman" w:cs="Times New Roman" w:hint="eastAsia"/>
          <w:color w:val="000000" w:themeColor="text1"/>
          <w:kern w:val="0"/>
          <w:sz w:val="24"/>
          <w:szCs w:val="24"/>
        </w:rPr>
        <w:t xml:space="preserve">hermal </w:t>
      </w:r>
      <w:r w:rsidR="000222F2">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 xml:space="preserve">cience </w:t>
      </w:r>
      <w:r w:rsidRPr="00E76FC9">
        <w:rPr>
          <w:rFonts w:ascii="Times New Roman" w:eastAsia="Gulim" w:hAnsi="Times New Roman" w:cs="Times New Roman"/>
          <w:color w:val="000000" w:themeColor="text1"/>
          <w:kern w:val="0"/>
          <w:sz w:val="24"/>
          <w:szCs w:val="24"/>
        </w:rPr>
        <w:t xml:space="preserve">field </w:t>
      </w:r>
      <w:r w:rsidRPr="00E76FC9">
        <w:rPr>
          <w:rFonts w:ascii="Times New Roman" w:eastAsia="Gulim" w:hAnsi="Times New Roman" w:cs="Times New Roman" w:hint="eastAsia"/>
          <w:color w:val="000000" w:themeColor="text1"/>
          <w:kern w:val="0"/>
          <w:sz w:val="24"/>
          <w:szCs w:val="24"/>
        </w:rPr>
        <w:t>or industrial application</w:t>
      </w:r>
      <w:r w:rsidRPr="00E76FC9">
        <w:rPr>
          <w:rFonts w:ascii="Times New Roman" w:eastAsia="宋体" w:hAnsi="Times New Roman" w:cs="Times New Roman" w:hint="eastAsia"/>
          <w:color w:val="000000" w:themeColor="text1"/>
          <w:kern w:val="0"/>
          <w:sz w:val="24"/>
          <w:szCs w:val="24"/>
          <w:lang w:eastAsia="zh-CN"/>
        </w:rPr>
        <w:t>s</w:t>
      </w:r>
      <w:r w:rsidRPr="00E76FC9">
        <w:rPr>
          <w:rFonts w:ascii="Times New Roman" w:eastAsia="Gulim" w:hAnsi="Times New Roman" w:cs="Times New Roman" w:hint="eastAsia"/>
          <w:color w:val="000000" w:themeColor="text1"/>
          <w:kern w:val="0"/>
          <w:sz w:val="24"/>
          <w:szCs w:val="24"/>
        </w:rPr>
        <w:t xml:space="preserve">, and </w:t>
      </w:r>
      <w:r w:rsidRPr="00E76FC9">
        <w:rPr>
          <w:rFonts w:ascii="Times New Roman" w:eastAsia="Gulim" w:hAnsi="Times New Roman" w:cs="Times New Roman"/>
          <w:color w:val="000000" w:themeColor="text1"/>
          <w:kern w:val="0"/>
          <w:sz w:val="24"/>
          <w:szCs w:val="24"/>
        </w:rPr>
        <w:t xml:space="preserve">should be contributing to </w:t>
      </w:r>
      <w:r w:rsidRPr="00E76FC9">
        <w:rPr>
          <w:rFonts w:ascii="Times New Roman" w:eastAsia="Gulim" w:hAnsi="Times New Roman" w:cs="Times New Roman" w:hint="eastAsia"/>
          <w:color w:val="000000" w:themeColor="text1"/>
          <w:kern w:val="0"/>
          <w:sz w:val="24"/>
          <w:szCs w:val="24"/>
        </w:rPr>
        <w:t>technical exchange</w:t>
      </w:r>
      <w:r w:rsidRPr="00E76FC9">
        <w:rPr>
          <w:rFonts w:ascii="Times New Roman" w:eastAsia="Gulim" w:hAnsi="Times New Roman" w:cs="Times New Roman"/>
          <w:color w:val="000000" w:themeColor="text1"/>
          <w:kern w:val="0"/>
          <w:sz w:val="24"/>
          <w:szCs w:val="24"/>
        </w:rPr>
        <w:t>s</w:t>
      </w:r>
      <w:r w:rsidRPr="00E76FC9">
        <w:rPr>
          <w:rFonts w:ascii="Times New Roman" w:eastAsia="Gulim" w:hAnsi="Times New Roman" w:cs="Times New Roman" w:hint="eastAsia"/>
          <w:color w:val="000000" w:themeColor="text1"/>
          <w:kern w:val="0"/>
          <w:sz w:val="24"/>
          <w:szCs w:val="24"/>
        </w:rPr>
        <w:t xml:space="preserve"> in the heat transfer community</w:t>
      </w:r>
      <w:r w:rsidRPr="00E76FC9">
        <w:rPr>
          <w:rFonts w:ascii="Times New Roman" w:eastAsia="宋体" w:hAnsi="Times New Roman" w:cs="Times New Roman" w:hint="eastAsia"/>
          <w:color w:val="000000" w:themeColor="text1"/>
          <w:kern w:val="0"/>
          <w:sz w:val="24"/>
          <w:szCs w:val="24"/>
          <w:lang w:eastAsia="zh-CN"/>
        </w:rPr>
        <w:t xml:space="preserve">. </w:t>
      </w:r>
      <w:r w:rsidRPr="00E76FC9">
        <w:rPr>
          <w:rFonts w:ascii="Times New Roman" w:eastAsia="Gulim" w:hAnsi="Times New Roman" w:cs="Times New Roman"/>
          <w:color w:val="000000" w:themeColor="text1"/>
          <w:kern w:val="0"/>
          <w:sz w:val="24"/>
          <w:szCs w:val="24"/>
        </w:rPr>
        <w:t>Each country</w:t>
      </w:r>
      <w:r w:rsidR="00F13637">
        <w:rPr>
          <w:rFonts w:ascii="Times New Roman" w:eastAsia="Gulim" w:hAnsi="Times New Roman" w:cs="Times New Roman"/>
          <w:color w:val="000000" w:themeColor="text1"/>
          <w:kern w:val="0"/>
          <w:sz w:val="24"/>
          <w:szCs w:val="24"/>
        </w:rPr>
        <w:t>/region</w:t>
      </w:r>
      <w:r w:rsidRPr="00E76FC9">
        <w:rPr>
          <w:rFonts w:ascii="Times New Roman" w:eastAsia="Gulim" w:hAnsi="Times New Roman" w:cs="Times New Roman"/>
          <w:color w:val="000000" w:themeColor="text1"/>
          <w:kern w:val="0"/>
          <w:sz w:val="24"/>
          <w:szCs w:val="24"/>
        </w:rPr>
        <w:t xml:space="preserve"> is allowed to nominate </w:t>
      </w:r>
      <w:r w:rsidRPr="00E76FC9">
        <w:rPr>
          <w:rFonts w:ascii="Times New Roman" w:eastAsia="宋体" w:hAnsi="Times New Roman" w:cs="Times New Roman" w:hint="eastAsia"/>
          <w:color w:val="000000" w:themeColor="text1"/>
          <w:kern w:val="0"/>
          <w:sz w:val="24"/>
          <w:szCs w:val="24"/>
          <w:lang w:eastAsia="zh-CN"/>
        </w:rPr>
        <w:t xml:space="preserve">one </w:t>
      </w:r>
      <w:r w:rsidRPr="00E76FC9">
        <w:rPr>
          <w:rFonts w:ascii="Times New Roman" w:eastAsia="Gulim" w:hAnsi="Times New Roman" w:cs="Times New Roman"/>
          <w:color w:val="000000" w:themeColor="text1"/>
          <w:kern w:val="0"/>
          <w:sz w:val="24"/>
          <w:szCs w:val="24"/>
        </w:rPr>
        <w:t xml:space="preserve">candidate each time the Award is presented. </w:t>
      </w:r>
    </w:p>
    <w:p w14:paraId="7E97FD38" w14:textId="05541A50" w:rsidR="00E76FC9" w:rsidRPr="00E76FC9" w:rsidRDefault="00E76FC9" w:rsidP="00E76FC9">
      <w:pPr>
        <w:widowControl/>
        <w:wordWrap/>
        <w:autoSpaceDE/>
        <w:autoSpaceDN/>
        <w:spacing w:after="0" w:line="240" w:lineRule="auto"/>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t xml:space="preserve">Young Scientist Award candidates must have obtained their Ph.D. within one of the </w:t>
      </w:r>
      <w:r w:rsidRPr="00E76FC9">
        <w:rPr>
          <w:rFonts w:ascii="Times New Roman" w:eastAsia="Gulim" w:hAnsi="Times New Roman" w:cs="Times New Roman" w:hint="eastAsia"/>
          <w:color w:val="000000" w:themeColor="text1"/>
          <w:kern w:val="0"/>
          <w:sz w:val="24"/>
          <w:szCs w:val="24"/>
        </w:rPr>
        <w:t>AUTSE</w:t>
      </w:r>
      <w:r w:rsidR="000222F2">
        <w:rPr>
          <w:rFonts w:ascii="Times New Roman" w:eastAsia="Gulim" w:hAnsi="Times New Roman" w:cs="Times New Roman"/>
          <w:color w:val="000000" w:themeColor="text1"/>
          <w:kern w:val="0"/>
          <w:sz w:val="24"/>
          <w:szCs w:val="24"/>
        </w:rPr>
        <w:t xml:space="preserve"> countries</w:t>
      </w:r>
      <w:r w:rsidR="00F13637">
        <w:rPr>
          <w:rFonts w:ascii="Times New Roman" w:eastAsia="Gulim" w:hAnsi="Times New Roman" w:cs="Times New Roman"/>
          <w:color w:val="000000" w:themeColor="text1"/>
          <w:kern w:val="0"/>
          <w:sz w:val="24"/>
          <w:szCs w:val="24"/>
        </w:rPr>
        <w:t>/regions</w:t>
      </w:r>
      <w:r w:rsidR="000222F2">
        <w:rPr>
          <w:rFonts w:ascii="Times New Roman" w:eastAsia="Gulim" w:hAnsi="Times New Roman" w:cs="Times New Roman"/>
          <w:color w:val="000000" w:themeColor="text1"/>
          <w:kern w:val="0"/>
          <w:sz w:val="24"/>
          <w:szCs w:val="24"/>
        </w:rPr>
        <w:t xml:space="preserve"> in the thermal sciences and heat t</w:t>
      </w:r>
      <w:r w:rsidRPr="00E76FC9">
        <w:rPr>
          <w:rFonts w:ascii="Times New Roman" w:eastAsia="Gulim" w:hAnsi="Times New Roman" w:cs="Times New Roman"/>
          <w:color w:val="000000" w:themeColor="text1"/>
          <w:kern w:val="0"/>
          <w:sz w:val="24"/>
          <w:szCs w:val="24"/>
        </w:rPr>
        <w:t xml:space="preserve">ransfer fields. They should be younger than 35 years old at the date of the prize. Each </w:t>
      </w:r>
      <w:r w:rsidRPr="00E76FC9">
        <w:rPr>
          <w:rFonts w:ascii="Times New Roman" w:eastAsia="Gulim" w:hAnsi="Times New Roman" w:cs="Times New Roman" w:hint="eastAsia"/>
          <w:color w:val="000000" w:themeColor="text1"/>
          <w:kern w:val="0"/>
          <w:sz w:val="24"/>
          <w:szCs w:val="24"/>
        </w:rPr>
        <w:t>Asian</w:t>
      </w:r>
      <w:r w:rsidRPr="00E76FC9">
        <w:rPr>
          <w:rFonts w:ascii="Times New Roman" w:eastAsia="宋体" w:hAnsi="Times New Roman" w:cs="Times New Roman" w:hint="eastAsia"/>
          <w:color w:val="000000" w:themeColor="text1"/>
          <w:kern w:val="0"/>
          <w:sz w:val="24"/>
          <w:szCs w:val="24"/>
          <w:lang w:eastAsia="zh-CN"/>
        </w:rPr>
        <w:t xml:space="preserve"> country</w:t>
      </w:r>
      <w:r w:rsidR="00F13637">
        <w:rPr>
          <w:rFonts w:ascii="Times New Roman" w:eastAsia="宋体" w:hAnsi="Times New Roman" w:cs="Times New Roman"/>
          <w:color w:val="000000" w:themeColor="text1"/>
          <w:kern w:val="0"/>
          <w:sz w:val="24"/>
          <w:szCs w:val="24"/>
          <w:lang w:eastAsia="zh-CN"/>
        </w:rPr>
        <w:t>/region</w:t>
      </w:r>
      <w:r w:rsidRPr="00E76FC9">
        <w:rPr>
          <w:rFonts w:ascii="Times New Roman" w:eastAsia="Gulim" w:hAnsi="Times New Roman" w:cs="Times New Roman"/>
          <w:color w:val="000000" w:themeColor="text1"/>
          <w:kern w:val="0"/>
          <w:sz w:val="24"/>
          <w:szCs w:val="24"/>
        </w:rPr>
        <w:t xml:space="preserve"> is allowed to nominate a maximum of two candidates each time the Award is presented. </w:t>
      </w:r>
    </w:p>
    <w:p w14:paraId="27DA48AD" w14:textId="77777777" w:rsidR="00E76FC9" w:rsidRPr="00E76FC9" w:rsidRDefault="00E76FC9" w:rsidP="00E76FC9">
      <w:pPr>
        <w:widowControl/>
        <w:wordWrap/>
        <w:autoSpaceDE/>
        <w:autoSpaceDN/>
        <w:spacing w:before="100" w:beforeAutospacing="1" w:after="100" w:afterAutospacing="1" w:line="240" w:lineRule="auto"/>
        <w:outlineLvl w:val="4"/>
        <w:rPr>
          <w:rFonts w:ascii="Times New Roman" w:eastAsia="Gulim" w:hAnsi="Times New Roman" w:cs="Times New Roman"/>
          <w:b/>
          <w:bCs/>
          <w:color w:val="000000" w:themeColor="text1"/>
          <w:kern w:val="0"/>
          <w:sz w:val="24"/>
          <w:szCs w:val="24"/>
        </w:rPr>
      </w:pPr>
      <w:r w:rsidRPr="00E76FC9">
        <w:rPr>
          <w:rFonts w:ascii="Times New Roman" w:eastAsia="Gulim" w:hAnsi="Times New Roman" w:cs="Times New Roman" w:hint="eastAsia"/>
          <w:b/>
          <w:bCs/>
          <w:color w:val="000000" w:themeColor="text1"/>
          <w:kern w:val="0"/>
          <w:sz w:val="24"/>
          <w:szCs w:val="24"/>
        </w:rPr>
        <w:t>2</w:t>
      </w:r>
      <w:r w:rsidRPr="00E76FC9">
        <w:rPr>
          <w:rFonts w:ascii="Times New Roman" w:eastAsia="Gulim" w:hAnsi="Times New Roman" w:cs="Times New Roman"/>
          <w:b/>
          <w:bCs/>
          <w:color w:val="000000" w:themeColor="text1"/>
          <w:kern w:val="0"/>
          <w:sz w:val="24"/>
          <w:szCs w:val="24"/>
        </w:rPr>
        <w:t>. Nomination process:</w:t>
      </w:r>
    </w:p>
    <w:p w14:paraId="7C22EE15" w14:textId="7C6A418F" w:rsidR="00E76FC9" w:rsidRPr="00E76FC9" w:rsidRDefault="00E76FC9" w:rsidP="00E76FC9">
      <w:pPr>
        <w:widowControl/>
        <w:wordWrap/>
        <w:autoSpaceDE/>
        <w:autoSpaceDN/>
        <w:spacing w:after="0" w:line="240" w:lineRule="auto"/>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t xml:space="preserve">The national representatives of the </w:t>
      </w:r>
      <w:r w:rsidRPr="00E76FC9">
        <w:rPr>
          <w:rFonts w:ascii="Times New Roman" w:eastAsia="Gulim" w:hAnsi="Times New Roman" w:cs="Times New Roman" w:hint="eastAsia"/>
          <w:color w:val="000000" w:themeColor="text1"/>
          <w:kern w:val="0"/>
          <w:sz w:val="24"/>
          <w:szCs w:val="24"/>
        </w:rPr>
        <w:t>AUTSE</w:t>
      </w:r>
      <w:r w:rsidRPr="00E76FC9">
        <w:rPr>
          <w:rFonts w:ascii="Times New Roman" w:eastAsia="Gulim" w:hAnsi="Times New Roman" w:cs="Times New Roman"/>
          <w:color w:val="000000" w:themeColor="text1"/>
          <w:kern w:val="0"/>
          <w:sz w:val="24"/>
          <w:szCs w:val="24"/>
        </w:rPr>
        <w:t xml:space="preserve"> Committee will organize a national committee in conjunction with their national professional bodies (if they exist) composed of several senior scientists w</w:t>
      </w:r>
      <w:r w:rsidR="00873E6A">
        <w:rPr>
          <w:rFonts w:ascii="Times New Roman" w:eastAsia="Gulim" w:hAnsi="Times New Roman" w:cs="Times New Roman"/>
          <w:color w:val="000000" w:themeColor="text1"/>
          <w:kern w:val="0"/>
          <w:sz w:val="24"/>
          <w:szCs w:val="24"/>
        </w:rPr>
        <w:t>orking in various areas of the thermal sciences and heat t</w:t>
      </w:r>
      <w:r w:rsidRPr="00E76FC9">
        <w:rPr>
          <w:rFonts w:ascii="Times New Roman" w:eastAsia="Gulim" w:hAnsi="Times New Roman" w:cs="Times New Roman"/>
          <w:color w:val="000000" w:themeColor="text1"/>
          <w:kern w:val="0"/>
          <w:sz w:val="24"/>
          <w:szCs w:val="24"/>
        </w:rPr>
        <w:t xml:space="preserve">ransfer fields. This committee </w:t>
      </w:r>
      <w:r w:rsidRPr="00E76FC9">
        <w:rPr>
          <w:rStyle w:val="opdict3font241"/>
          <w:rFonts w:ascii="Times New Roman" w:hAnsi="Times New Roman" w:cs="Times New Roman"/>
          <w:color w:val="000000" w:themeColor="text1"/>
          <w:sz w:val="24"/>
          <w:szCs w:val="24"/>
        </w:rPr>
        <w:t>disseminate</w:t>
      </w:r>
      <w:r w:rsidRPr="00E76FC9">
        <w:rPr>
          <w:rStyle w:val="opdict3font241"/>
          <w:rFonts w:ascii="Times New Roman" w:eastAsia="宋体" w:hAnsi="Times New Roman" w:cs="Times New Roman" w:hint="eastAsia"/>
          <w:color w:val="000000" w:themeColor="text1"/>
          <w:sz w:val="24"/>
          <w:szCs w:val="24"/>
          <w:lang w:eastAsia="zh-CN"/>
        </w:rPr>
        <w:t>s</w:t>
      </w:r>
      <w:r w:rsidRPr="00E76FC9">
        <w:rPr>
          <w:rFonts w:ascii="Times New Roman" w:eastAsia="Gulim" w:hAnsi="Times New Roman" w:cs="Times New Roman"/>
          <w:color w:val="000000" w:themeColor="text1"/>
          <w:kern w:val="0"/>
          <w:sz w:val="24"/>
          <w:szCs w:val="24"/>
        </w:rPr>
        <w:t xml:space="preserve"> information about the prize and selects the national nominee(s). Nominations should be sent to their respective national committees. Information on the national committees for the </w:t>
      </w:r>
      <w:r w:rsidRPr="00E76FC9">
        <w:rPr>
          <w:rFonts w:ascii="Times New Roman" w:eastAsia="宋体" w:hAnsi="Times New Roman" w:cs="Times New Roman" w:hint="eastAsia"/>
          <w:color w:val="000000" w:themeColor="text1"/>
          <w:kern w:val="0"/>
          <w:sz w:val="24"/>
          <w:szCs w:val="24"/>
          <w:lang w:eastAsia="zh-CN"/>
        </w:rPr>
        <w:t>awards</w:t>
      </w:r>
      <w:r w:rsidRPr="00E76FC9">
        <w:rPr>
          <w:rFonts w:ascii="Times New Roman" w:eastAsia="Gulim" w:hAnsi="Times New Roman" w:cs="Times New Roman"/>
          <w:color w:val="000000" w:themeColor="text1"/>
          <w:kern w:val="0"/>
          <w:sz w:val="24"/>
          <w:szCs w:val="24"/>
        </w:rPr>
        <w:t xml:space="preserve"> </w:t>
      </w:r>
      <w:r w:rsidRPr="00E76FC9">
        <w:rPr>
          <w:rFonts w:ascii="Times New Roman" w:eastAsia="Gulim" w:hAnsi="Times New Roman" w:cs="Times New Roman" w:hint="eastAsia"/>
          <w:color w:val="000000" w:themeColor="text1"/>
          <w:kern w:val="0"/>
          <w:sz w:val="24"/>
          <w:szCs w:val="24"/>
        </w:rPr>
        <w:t xml:space="preserve">is available from the </w:t>
      </w:r>
      <w:r w:rsidRPr="00E76FC9">
        <w:rPr>
          <w:rFonts w:ascii="Times New Roman" w:eastAsia="Gulim" w:hAnsi="Times New Roman" w:cs="Times New Roman"/>
          <w:color w:val="000000" w:themeColor="text1"/>
          <w:kern w:val="0"/>
          <w:sz w:val="24"/>
          <w:szCs w:val="24"/>
        </w:rPr>
        <w:t xml:space="preserve">AUTSE </w:t>
      </w:r>
      <w:r w:rsidRPr="00E76FC9">
        <w:rPr>
          <w:rFonts w:ascii="Times New Roman" w:eastAsia="Gulim" w:hAnsi="Times New Roman" w:cs="Times New Roman" w:hint="eastAsia"/>
          <w:color w:val="000000" w:themeColor="text1"/>
          <w:kern w:val="0"/>
          <w:sz w:val="24"/>
          <w:szCs w:val="24"/>
        </w:rPr>
        <w:t>Secretary General</w:t>
      </w:r>
      <w:r w:rsidRPr="00E76FC9">
        <w:rPr>
          <w:rFonts w:ascii="Times New Roman" w:eastAsia="宋体" w:hAnsi="Times New Roman" w:cs="Times New Roman" w:hint="eastAsia"/>
          <w:color w:val="000000" w:themeColor="text1"/>
          <w:kern w:val="0"/>
          <w:sz w:val="24"/>
          <w:szCs w:val="24"/>
          <w:lang w:eastAsia="zh-CN"/>
        </w:rPr>
        <w:t xml:space="preserve">. </w:t>
      </w:r>
      <w:r w:rsidRPr="00E76FC9">
        <w:rPr>
          <w:rFonts w:ascii="Times New Roman" w:eastAsia="Gulim" w:hAnsi="Times New Roman" w:cs="Times New Roman"/>
          <w:color w:val="000000" w:themeColor="text1"/>
          <w:kern w:val="0"/>
          <w:sz w:val="24"/>
          <w:szCs w:val="24"/>
        </w:rPr>
        <w:t>The deadline for nom</w:t>
      </w:r>
      <w:r w:rsidR="00873E6A">
        <w:rPr>
          <w:rFonts w:ascii="Times New Roman" w:eastAsia="Gulim" w:hAnsi="Times New Roman" w:cs="Times New Roman"/>
          <w:color w:val="000000" w:themeColor="text1"/>
          <w:kern w:val="0"/>
          <w:sz w:val="24"/>
          <w:szCs w:val="24"/>
        </w:rPr>
        <w:t xml:space="preserve">inations for the </w:t>
      </w:r>
      <w:r w:rsidR="0013138E" w:rsidRPr="0013138E">
        <w:rPr>
          <w:rFonts w:ascii="Times New Roman" w:eastAsia="Gulim" w:hAnsi="Times New Roman" w:cs="Times New Roman"/>
          <w:color w:val="000000" w:themeColor="text1"/>
          <w:kern w:val="0"/>
          <w:sz w:val="24"/>
          <w:szCs w:val="24"/>
        </w:rPr>
        <w:t>third</w:t>
      </w:r>
      <w:r w:rsidR="00DE1A32" w:rsidRPr="0013138E">
        <w:rPr>
          <w:rFonts w:ascii="Times New Roman" w:eastAsia="Gulim" w:hAnsi="Times New Roman" w:cs="Times New Roman" w:hint="eastAsia"/>
          <w:color w:val="000000" w:themeColor="text1"/>
          <w:kern w:val="0"/>
          <w:sz w:val="24"/>
          <w:szCs w:val="24"/>
        </w:rPr>
        <w:t xml:space="preserve"> </w:t>
      </w:r>
      <w:r w:rsidR="00873E6A" w:rsidRPr="0013138E">
        <w:rPr>
          <w:rFonts w:ascii="Times New Roman" w:eastAsia="Gulim" w:hAnsi="Times New Roman" w:cs="Times New Roman"/>
          <w:color w:val="000000" w:themeColor="text1"/>
          <w:kern w:val="0"/>
          <w:sz w:val="24"/>
          <w:szCs w:val="24"/>
        </w:rPr>
        <w:t xml:space="preserve">award </w:t>
      </w:r>
      <w:r w:rsidR="00873E6A">
        <w:rPr>
          <w:rFonts w:ascii="Times New Roman" w:eastAsia="Gulim" w:hAnsi="Times New Roman" w:cs="Times New Roman"/>
          <w:color w:val="000000" w:themeColor="text1"/>
          <w:kern w:val="0"/>
          <w:sz w:val="24"/>
          <w:szCs w:val="24"/>
        </w:rPr>
        <w:t>is</w:t>
      </w:r>
      <w:r w:rsidRPr="00E76FC9">
        <w:rPr>
          <w:rFonts w:ascii="Times New Roman" w:eastAsia="Gulim" w:hAnsi="Times New Roman" w:cs="Times New Roman"/>
          <w:color w:val="000000" w:themeColor="text1"/>
          <w:kern w:val="0"/>
          <w:sz w:val="24"/>
          <w:szCs w:val="24"/>
        </w:rPr>
        <w:t xml:space="preserve"> due </w:t>
      </w:r>
      <w:r w:rsidR="0013138E" w:rsidRPr="0013138E">
        <w:rPr>
          <w:rFonts w:ascii="Times New Roman" w:eastAsia="Gulim" w:hAnsi="Times New Roman" w:cs="Times New Roman"/>
          <w:color w:val="000000" w:themeColor="text1"/>
          <w:kern w:val="0"/>
          <w:sz w:val="24"/>
          <w:szCs w:val="24"/>
        </w:rPr>
        <w:t>February</w:t>
      </w:r>
      <w:r w:rsidR="0013138E" w:rsidRPr="0013138E">
        <w:rPr>
          <w:rFonts w:ascii="Times New Roman" w:eastAsia="Gulim" w:hAnsi="Times New Roman" w:cs="Times New Roman" w:hint="eastAsia"/>
          <w:color w:val="000000" w:themeColor="text1"/>
          <w:kern w:val="0"/>
          <w:sz w:val="24"/>
          <w:szCs w:val="24"/>
        </w:rPr>
        <w:t xml:space="preserve"> </w:t>
      </w:r>
      <w:r w:rsidR="0013138E" w:rsidRPr="0013138E">
        <w:rPr>
          <w:rFonts w:ascii="Times New Roman" w:eastAsia="Gulim" w:hAnsi="Times New Roman" w:cs="Times New Roman"/>
          <w:color w:val="000000" w:themeColor="text1"/>
          <w:kern w:val="0"/>
          <w:sz w:val="24"/>
          <w:szCs w:val="24"/>
        </w:rPr>
        <w:t>29</w:t>
      </w:r>
      <w:r w:rsidR="0013138E" w:rsidRPr="0013138E">
        <w:rPr>
          <w:rFonts w:ascii="Times New Roman" w:eastAsia="Gulim" w:hAnsi="Times New Roman" w:cs="Times New Roman" w:hint="eastAsia"/>
          <w:color w:val="000000" w:themeColor="text1"/>
          <w:kern w:val="0"/>
          <w:sz w:val="24"/>
          <w:szCs w:val="24"/>
        </w:rPr>
        <w:t>, 20</w:t>
      </w:r>
      <w:r w:rsidR="0013138E" w:rsidRPr="0013138E">
        <w:rPr>
          <w:rFonts w:ascii="Times New Roman" w:eastAsia="Gulim" w:hAnsi="Times New Roman" w:cs="Times New Roman"/>
          <w:color w:val="000000" w:themeColor="text1"/>
          <w:kern w:val="0"/>
          <w:sz w:val="24"/>
          <w:szCs w:val="24"/>
        </w:rPr>
        <w:t>20</w:t>
      </w:r>
      <w:r w:rsidRPr="00E76FC9">
        <w:rPr>
          <w:rFonts w:ascii="Times New Roman" w:eastAsia="Gulim" w:hAnsi="Times New Roman" w:cs="Times New Roman"/>
          <w:color w:val="000000" w:themeColor="text1"/>
          <w:kern w:val="0"/>
          <w:sz w:val="24"/>
          <w:szCs w:val="24"/>
        </w:rPr>
        <w:t xml:space="preserve">. </w:t>
      </w:r>
    </w:p>
    <w:p w14:paraId="2A969616" w14:textId="63EC80AB" w:rsidR="00E76FC9" w:rsidRPr="00E76FC9" w:rsidRDefault="00E76FC9" w:rsidP="00DE1A32">
      <w:pPr>
        <w:widowControl/>
        <w:wordWrap/>
        <w:autoSpaceDE/>
        <w:autoSpaceDN/>
        <w:spacing w:before="100" w:beforeAutospacing="1" w:after="100" w:afterAutospacing="1" w:line="240" w:lineRule="auto"/>
        <w:outlineLvl w:val="4"/>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hint="eastAsia"/>
          <w:b/>
          <w:bCs/>
          <w:color w:val="000000" w:themeColor="text1"/>
          <w:kern w:val="0"/>
          <w:sz w:val="24"/>
          <w:szCs w:val="24"/>
        </w:rPr>
        <w:t>3</w:t>
      </w:r>
      <w:r w:rsidRPr="00E76FC9">
        <w:rPr>
          <w:rFonts w:ascii="Times New Roman" w:eastAsia="Gulim" w:hAnsi="Times New Roman" w:cs="Times New Roman"/>
          <w:b/>
          <w:bCs/>
          <w:color w:val="000000" w:themeColor="text1"/>
          <w:kern w:val="0"/>
          <w:sz w:val="24"/>
          <w:szCs w:val="24"/>
        </w:rPr>
        <w:t>. Submission of documents:</w:t>
      </w:r>
      <w:r w:rsidR="00DE1A32" w:rsidRPr="00E76FC9" w:rsidDel="00DE1A32">
        <w:rPr>
          <w:rFonts w:ascii="Times New Roman" w:eastAsia="Gulim" w:hAnsi="Times New Roman" w:cs="Times New Roman"/>
          <w:b/>
          <w:bCs/>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 xml:space="preserve">Each nomination should contain: </w:t>
      </w:r>
      <w:r w:rsidRPr="00E76FC9">
        <w:rPr>
          <w:rFonts w:ascii="Times New Roman" w:eastAsia="Gulim" w:hAnsi="Times New Roman" w:cs="Times New Roman"/>
          <w:color w:val="000000" w:themeColor="text1"/>
          <w:kern w:val="0"/>
          <w:sz w:val="24"/>
          <w:szCs w:val="24"/>
        </w:rPr>
        <w:br/>
        <w:t xml:space="preserve">- Representative papers published in English in international journals or in conference </w:t>
      </w:r>
      <w:r w:rsidRPr="00E76FC9">
        <w:rPr>
          <w:rFonts w:ascii="Times New Roman" w:eastAsia="Gulim" w:hAnsi="Times New Roman" w:cs="Times New Roman"/>
          <w:color w:val="000000" w:themeColor="text1"/>
          <w:kern w:val="0"/>
          <w:sz w:val="24"/>
          <w:szCs w:val="24"/>
        </w:rPr>
        <w:lastRenderedPageBreak/>
        <w:t>proceedings with reviews of the contributions made by these papers that illustrate the nominee’s main research contributions. All these papers mu</w:t>
      </w:r>
      <w:r w:rsidR="00F13B7B">
        <w:rPr>
          <w:rFonts w:ascii="Times New Roman" w:eastAsia="Gulim" w:hAnsi="Times New Roman" w:cs="Times New Roman"/>
          <w:color w:val="000000" w:themeColor="text1"/>
          <w:kern w:val="0"/>
          <w:sz w:val="24"/>
          <w:szCs w:val="24"/>
        </w:rPr>
        <w:t>st be authored by the candidate</w:t>
      </w:r>
      <w:r w:rsidRPr="00E76FC9">
        <w:rPr>
          <w:rFonts w:ascii="Times New Roman" w:eastAsia="Gulim" w:hAnsi="Times New Roman" w:cs="Times New Roman"/>
          <w:color w:val="000000" w:themeColor="text1"/>
          <w:kern w:val="0"/>
          <w:sz w:val="24"/>
          <w:szCs w:val="24"/>
        </w:rPr>
        <w:t xml:space="preserve"> with the main contribution to this research coming from the candidate. </w:t>
      </w:r>
      <w:r w:rsidRPr="00E76FC9">
        <w:rPr>
          <w:rFonts w:ascii="Times New Roman" w:eastAsia="Gulim" w:hAnsi="Times New Roman" w:cs="Times New Roman"/>
          <w:color w:val="000000" w:themeColor="text1"/>
          <w:kern w:val="0"/>
          <w:sz w:val="24"/>
          <w:szCs w:val="24"/>
        </w:rPr>
        <w:br/>
        <w:t xml:space="preserve">- Curriculum vitae </w:t>
      </w:r>
      <w:r w:rsidRPr="00E76FC9">
        <w:rPr>
          <w:rFonts w:ascii="Times New Roman" w:eastAsia="Gulim" w:hAnsi="Times New Roman" w:cs="Times New Roman"/>
          <w:color w:val="000000" w:themeColor="text1"/>
          <w:kern w:val="0"/>
          <w:sz w:val="24"/>
          <w:szCs w:val="24"/>
        </w:rPr>
        <w:br/>
        <w:t xml:space="preserve">- Full list of publications </w:t>
      </w:r>
    </w:p>
    <w:p w14:paraId="6E08A328" w14:textId="77777777" w:rsidR="00E76FC9" w:rsidRPr="00E76FC9" w:rsidRDefault="00E76FC9" w:rsidP="00E76FC9">
      <w:pPr>
        <w:widowControl/>
        <w:wordWrap/>
        <w:autoSpaceDE/>
        <w:autoSpaceDN/>
        <w:spacing w:after="0" w:line="240" w:lineRule="auto"/>
        <w:rPr>
          <w:rFonts w:ascii="Times New Roman" w:eastAsia="Gulim" w:hAnsi="Times New Roman" w:cs="Times New Roman"/>
          <w:color w:val="000000" w:themeColor="text1"/>
          <w:kern w:val="0"/>
          <w:sz w:val="24"/>
          <w:szCs w:val="24"/>
        </w:rPr>
      </w:pPr>
    </w:p>
    <w:p w14:paraId="5C681537" w14:textId="77777777" w:rsidR="00E76FC9" w:rsidRPr="00E76FC9" w:rsidRDefault="00E76FC9" w:rsidP="00E76FC9">
      <w:pPr>
        <w:widowControl/>
        <w:wordWrap/>
        <w:autoSpaceDE/>
        <w:autoSpaceDN/>
        <w:spacing w:after="0" w:line="240" w:lineRule="auto"/>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t>Young Scientist Award</w:t>
      </w:r>
      <w:r w:rsidRPr="00E76FC9">
        <w:rPr>
          <w:rFonts w:ascii="Times New Roman" w:eastAsia="Gulim" w:hAnsi="Times New Roman" w:cs="Times New Roman" w:hint="eastAsia"/>
          <w:color w:val="000000" w:themeColor="text1"/>
          <w:kern w:val="0"/>
          <w:sz w:val="24"/>
          <w:szCs w:val="24"/>
        </w:rPr>
        <w:t xml:space="preserve"> </w:t>
      </w:r>
      <w:r w:rsidRPr="00E76FC9">
        <w:rPr>
          <w:rFonts w:ascii="Times New Roman" w:eastAsia="Gulim" w:hAnsi="Times New Roman" w:cs="Times New Roman"/>
          <w:color w:val="000000" w:themeColor="text1"/>
          <w:kern w:val="0"/>
          <w:sz w:val="24"/>
          <w:szCs w:val="24"/>
        </w:rPr>
        <w:t xml:space="preserve">nominations should also include the </w:t>
      </w:r>
      <w:r w:rsidRPr="00E76FC9">
        <w:rPr>
          <w:rFonts w:ascii="Times New Roman" w:eastAsia="Gulim" w:hAnsi="Times New Roman" w:cs="Times New Roman" w:hint="eastAsia"/>
          <w:color w:val="000000" w:themeColor="text1"/>
          <w:kern w:val="0"/>
          <w:sz w:val="24"/>
          <w:szCs w:val="24"/>
        </w:rPr>
        <w:t>candidate</w:t>
      </w:r>
      <w:r w:rsidRPr="00E76FC9">
        <w:rPr>
          <w:rFonts w:ascii="Times New Roman" w:eastAsia="Gulim" w:hAnsi="Times New Roman" w:cs="Times New Roman"/>
          <w:color w:val="000000" w:themeColor="text1"/>
          <w:kern w:val="0"/>
          <w:sz w:val="24"/>
          <w:szCs w:val="24"/>
        </w:rPr>
        <w:t>’</w:t>
      </w:r>
      <w:r w:rsidRPr="00E76FC9">
        <w:rPr>
          <w:rFonts w:ascii="Times New Roman" w:eastAsia="Gulim" w:hAnsi="Times New Roman" w:cs="Times New Roman" w:hint="eastAsia"/>
          <w:color w:val="000000" w:themeColor="text1"/>
          <w:kern w:val="0"/>
          <w:sz w:val="24"/>
          <w:szCs w:val="24"/>
        </w:rPr>
        <w:t xml:space="preserve">s </w:t>
      </w:r>
      <w:r w:rsidRPr="00E76FC9">
        <w:rPr>
          <w:rFonts w:ascii="Times New Roman" w:eastAsia="Gulim" w:hAnsi="Times New Roman" w:cs="Times New Roman"/>
          <w:color w:val="000000" w:themeColor="text1"/>
          <w:kern w:val="0"/>
          <w:sz w:val="24"/>
          <w:szCs w:val="24"/>
        </w:rPr>
        <w:t>Ph.D. thesis that has been defended within the last five years before the date of the award. If not in English, the thesis should have an English summary of at least five pages. Young Scientist Award nominations can also include assessments of the thesis if available and a list of awards received by the candidate such as cum laude.</w:t>
      </w:r>
    </w:p>
    <w:p w14:paraId="2002B72C" w14:textId="77777777" w:rsidR="00E76FC9" w:rsidRPr="00E76FC9" w:rsidRDefault="00E76FC9" w:rsidP="00E76FC9">
      <w:pPr>
        <w:widowControl/>
        <w:wordWrap/>
        <w:autoSpaceDE/>
        <w:autoSpaceDN/>
        <w:spacing w:before="100" w:beforeAutospacing="1" w:after="100" w:afterAutospacing="1" w:line="240" w:lineRule="auto"/>
        <w:outlineLvl w:val="4"/>
        <w:rPr>
          <w:rFonts w:ascii="Times New Roman" w:eastAsia="Gulim" w:hAnsi="Times New Roman" w:cs="Times New Roman"/>
          <w:b/>
          <w:bCs/>
          <w:color w:val="000000" w:themeColor="text1"/>
          <w:kern w:val="0"/>
          <w:sz w:val="24"/>
          <w:szCs w:val="24"/>
        </w:rPr>
      </w:pPr>
      <w:r w:rsidRPr="00E76FC9">
        <w:rPr>
          <w:rFonts w:ascii="Times New Roman" w:eastAsia="Gulim" w:hAnsi="Times New Roman" w:cs="Times New Roman" w:hint="eastAsia"/>
          <w:b/>
          <w:bCs/>
          <w:color w:val="000000" w:themeColor="text1"/>
          <w:kern w:val="0"/>
          <w:sz w:val="24"/>
          <w:szCs w:val="24"/>
        </w:rPr>
        <w:t>4</w:t>
      </w:r>
      <w:r w:rsidRPr="00E76FC9">
        <w:rPr>
          <w:rFonts w:ascii="Times New Roman" w:eastAsia="Gulim" w:hAnsi="Times New Roman" w:cs="Times New Roman"/>
          <w:b/>
          <w:bCs/>
          <w:color w:val="000000" w:themeColor="text1"/>
          <w:kern w:val="0"/>
          <w:sz w:val="24"/>
          <w:szCs w:val="24"/>
        </w:rPr>
        <w:t>. Prize Committee:</w:t>
      </w:r>
    </w:p>
    <w:p w14:paraId="2339E4CF" w14:textId="77777777" w:rsidR="00E76FC9" w:rsidRPr="00E76FC9" w:rsidRDefault="00E76FC9" w:rsidP="00E76FC9">
      <w:pPr>
        <w:widowControl/>
        <w:wordWrap/>
        <w:autoSpaceDE/>
        <w:autoSpaceDN/>
        <w:spacing w:after="0" w:line="240" w:lineRule="auto"/>
        <w:rPr>
          <w:rFonts w:ascii="Times New Roman" w:eastAsia="Gulim" w:hAnsi="Times New Roman" w:cs="Times New Roman"/>
          <w:color w:val="000000" w:themeColor="text1"/>
          <w:kern w:val="0"/>
          <w:sz w:val="24"/>
          <w:szCs w:val="24"/>
        </w:rPr>
      </w:pPr>
      <w:r w:rsidRPr="00E76FC9">
        <w:rPr>
          <w:rFonts w:ascii="Times New Roman" w:eastAsia="宋体" w:hAnsi="Times New Roman" w:cs="Times New Roman" w:hint="eastAsia"/>
          <w:color w:val="000000" w:themeColor="text1"/>
          <w:kern w:val="0"/>
          <w:sz w:val="24"/>
          <w:szCs w:val="24"/>
          <w:lang w:eastAsia="zh-CN"/>
        </w:rPr>
        <w:t>The final prize committee will be formed once every four years in the</w:t>
      </w:r>
      <w:r w:rsidRPr="00E76FC9">
        <w:rPr>
          <w:rFonts w:ascii="Times New Roman" w:hAnsi="Times New Roman" w:cs="Times New Roman"/>
          <w:color w:val="000000" w:themeColor="text1"/>
          <w:kern w:val="0"/>
          <w:sz w:val="24"/>
          <w:szCs w:val="24"/>
        </w:rPr>
        <w:t xml:space="preserve"> Executive Board</w:t>
      </w:r>
      <w:r w:rsidRPr="00E76FC9">
        <w:rPr>
          <w:rFonts w:ascii="Times New Roman" w:eastAsia="宋体" w:hAnsi="Times New Roman" w:cs="Times New Roman" w:hint="eastAsia"/>
          <w:color w:val="000000" w:themeColor="text1"/>
          <w:kern w:val="0"/>
          <w:sz w:val="24"/>
          <w:szCs w:val="24"/>
          <w:lang w:eastAsia="zh-CN"/>
        </w:rPr>
        <w:t xml:space="preserve"> meeting to </w:t>
      </w:r>
      <w:r w:rsidRPr="00E76FC9">
        <w:rPr>
          <w:rFonts w:ascii="Times New Roman" w:eastAsia="宋体" w:hAnsi="Times New Roman" w:cs="Times New Roman"/>
          <w:color w:val="000000" w:themeColor="text1"/>
          <w:kern w:val="0"/>
          <w:sz w:val="24"/>
          <w:szCs w:val="24"/>
          <w:lang w:eastAsia="zh-CN"/>
        </w:rPr>
        <w:t>select the award recipients</w:t>
      </w:r>
      <w:r w:rsidRPr="00E76FC9">
        <w:rPr>
          <w:rFonts w:ascii="Times New Roman" w:eastAsia="宋体" w:hAnsi="Times New Roman" w:cs="Times New Roman" w:hint="eastAsia"/>
          <w:color w:val="000000" w:themeColor="text1"/>
          <w:kern w:val="0"/>
          <w:sz w:val="24"/>
          <w:szCs w:val="24"/>
          <w:lang w:eastAsia="zh-CN"/>
        </w:rPr>
        <w:t xml:space="preserve">. The final awardees recommended by the prize committee will </w:t>
      </w:r>
      <w:r w:rsidRPr="00E76FC9">
        <w:rPr>
          <w:rFonts w:ascii="Times New Roman" w:eastAsia="宋体" w:hAnsi="Times New Roman" w:cs="Times New Roman"/>
          <w:color w:val="000000" w:themeColor="text1"/>
          <w:kern w:val="0"/>
          <w:sz w:val="24"/>
          <w:szCs w:val="24"/>
          <w:lang w:eastAsia="zh-CN"/>
        </w:rPr>
        <w:t xml:space="preserve">then </w:t>
      </w:r>
      <w:r w:rsidRPr="00E76FC9">
        <w:rPr>
          <w:rFonts w:ascii="Times New Roman" w:eastAsia="宋体" w:hAnsi="Times New Roman" w:cs="Times New Roman" w:hint="eastAsia"/>
          <w:color w:val="000000" w:themeColor="text1"/>
          <w:kern w:val="0"/>
          <w:sz w:val="24"/>
          <w:szCs w:val="24"/>
          <w:lang w:eastAsia="zh-CN"/>
        </w:rPr>
        <w:t xml:space="preserve">be approved by the </w:t>
      </w:r>
      <w:r w:rsidRPr="00E76FC9">
        <w:rPr>
          <w:rFonts w:ascii="Times New Roman" w:hAnsi="Times New Roman" w:cs="Times New Roman"/>
          <w:color w:val="000000" w:themeColor="text1"/>
          <w:kern w:val="0"/>
          <w:sz w:val="24"/>
          <w:szCs w:val="24"/>
        </w:rPr>
        <w:t>Executive Board</w:t>
      </w:r>
      <w:r w:rsidRPr="00E76FC9">
        <w:rPr>
          <w:rFonts w:ascii="Times New Roman" w:eastAsia="宋体" w:hAnsi="Times New Roman" w:cs="Times New Roman" w:hint="eastAsia"/>
          <w:color w:val="000000" w:themeColor="text1"/>
          <w:kern w:val="0"/>
          <w:sz w:val="24"/>
          <w:szCs w:val="24"/>
          <w:lang w:eastAsia="zh-CN"/>
        </w:rPr>
        <w:t xml:space="preserve"> committee of AUTSE</w:t>
      </w:r>
      <w:r w:rsidRPr="00E76FC9">
        <w:rPr>
          <w:rFonts w:ascii="Times New Roman" w:eastAsia="Gulim" w:hAnsi="Times New Roman" w:cs="Times New Roman" w:hint="eastAsia"/>
          <w:color w:val="000000" w:themeColor="text1"/>
          <w:kern w:val="0"/>
          <w:sz w:val="24"/>
          <w:szCs w:val="24"/>
        </w:rPr>
        <w:t>.</w:t>
      </w:r>
    </w:p>
    <w:p w14:paraId="7F0B9A29" w14:textId="77777777" w:rsidR="00E76FC9" w:rsidRPr="00E76FC9" w:rsidRDefault="00E76FC9" w:rsidP="00E76FC9">
      <w:pPr>
        <w:widowControl/>
        <w:wordWrap/>
        <w:autoSpaceDE/>
        <w:autoSpaceDN/>
        <w:spacing w:before="100" w:beforeAutospacing="1" w:after="100" w:afterAutospacing="1" w:line="240" w:lineRule="auto"/>
        <w:outlineLvl w:val="4"/>
        <w:rPr>
          <w:rFonts w:ascii="Times New Roman" w:eastAsia="Gulim" w:hAnsi="Times New Roman" w:cs="Times New Roman"/>
          <w:b/>
          <w:bCs/>
          <w:color w:val="000000" w:themeColor="text1"/>
          <w:kern w:val="0"/>
          <w:sz w:val="24"/>
          <w:szCs w:val="24"/>
        </w:rPr>
      </w:pPr>
      <w:r w:rsidRPr="00E76FC9">
        <w:rPr>
          <w:rFonts w:ascii="Times New Roman" w:eastAsia="Gulim" w:hAnsi="Times New Roman" w:cs="Times New Roman" w:hint="eastAsia"/>
          <w:b/>
          <w:bCs/>
          <w:color w:val="000000" w:themeColor="text1"/>
          <w:kern w:val="0"/>
          <w:sz w:val="24"/>
          <w:szCs w:val="24"/>
        </w:rPr>
        <w:t>5</w:t>
      </w:r>
      <w:r w:rsidRPr="00E76FC9">
        <w:rPr>
          <w:rFonts w:ascii="Times New Roman" w:eastAsia="Gulim" w:hAnsi="Times New Roman" w:cs="Times New Roman"/>
          <w:b/>
          <w:bCs/>
          <w:color w:val="000000" w:themeColor="text1"/>
          <w:kern w:val="0"/>
          <w:sz w:val="24"/>
          <w:szCs w:val="24"/>
        </w:rPr>
        <w:t>. The assessment criteria:</w:t>
      </w:r>
    </w:p>
    <w:p w14:paraId="7B26033D" w14:textId="77777777" w:rsidR="00E76FC9" w:rsidRPr="00E76FC9" w:rsidRDefault="00E76FC9" w:rsidP="00E76FC9">
      <w:pPr>
        <w:spacing w:after="0"/>
        <w:jc w:val="left"/>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color w:val="000000" w:themeColor="text1"/>
          <w:kern w:val="0"/>
          <w:sz w:val="24"/>
          <w:szCs w:val="24"/>
        </w:rPr>
        <w:t xml:space="preserve">The following criteria will be taken into account for the assessment: </w:t>
      </w:r>
      <w:r w:rsidRPr="00E76FC9">
        <w:rPr>
          <w:rFonts w:ascii="Times New Roman" w:eastAsia="Gulim" w:hAnsi="Times New Roman" w:cs="Times New Roman"/>
          <w:color w:val="000000" w:themeColor="text1"/>
          <w:kern w:val="0"/>
          <w:sz w:val="24"/>
          <w:szCs w:val="24"/>
        </w:rPr>
        <w:br/>
        <w:t xml:space="preserve">- Scientific level </w:t>
      </w:r>
      <w:r w:rsidRPr="00E76FC9">
        <w:rPr>
          <w:rFonts w:ascii="Times New Roman" w:eastAsia="Gulim" w:hAnsi="Times New Roman" w:cs="Times New Roman"/>
          <w:color w:val="000000" w:themeColor="text1"/>
          <w:kern w:val="0"/>
          <w:sz w:val="24"/>
          <w:szCs w:val="24"/>
        </w:rPr>
        <w:br/>
        <w:t xml:space="preserve">- Originality and generality of the work </w:t>
      </w:r>
      <w:r w:rsidRPr="00E76FC9">
        <w:rPr>
          <w:rFonts w:ascii="Times New Roman" w:eastAsia="Gulim" w:hAnsi="Times New Roman" w:cs="Times New Roman"/>
          <w:color w:val="000000" w:themeColor="text1"/>
          <w:kern w:val="0"/>
          <w:sz w:val="24"/>
          <w:szCs w:val="24"/>
        </w:rPr>
        <w:br/>
        <w:t xml:space="preserve">- Importance of the results for thermal sciences and heat transfer </w:t>
      </w:r>
      <w:r w:rsidRPr="00E76FC9">
        <w:rPr>
          <w:rFonts w:ascii="Times New Roman" w:eastAsia="Gulim" w:hAnsi="Times New Roman" w:cs="Times New Roman"/>
          <w:color w:val="000000" w:themeColor="text1"/>
          <w:kern w:val="0"/>
          <w:sz w:val="24"/>
          <w:szCs w:val="24"/>
        </w:rPr>
        <w:br/>
        <w:t xml:space="preserve">- </w:t>
      </w:r>
      <w:r w:rsidRPr="00E76FC9">
        <w:rPr>
          <w:rFonts w:ascii="Times New Roman" w:eastAsia="宋体" w:hAnsi="Times New Roman" w:cs="Times New Roman"/>
          <w:color w:val="000000" w:themeColor="text1"/>
          <w:kern w:val="0"/>
          <w:sz w:val="24"/>
          <w:szCs w:val="24"/>
          <w:lang w:eastAsia="zh-CN"/>
        </w:rPr>
        <w:t>N</w:t>
      </w:r>
      <w:r w:rsidRPr="00E76FC9">
        <w:rPr>
          <w:rFonts w:ascii="Times New Roman" w:eastAsia="宋体" w:hAnsi="Times New Roman" w:cs="Times New Roman" w:hint="eastAsia"/>
          <w:color w:val="000000" w:themeColor="text1"/>
          <w:kern w:val="0"/>
          <w:sz w:val="24"/>
          <w:szCs w:val="24"/>
          <w:lang w:eastAsia="zh-CN"/>
        </w:rPr>
        <w:t>ovelty</w:t>
      </w:r>
      <w:r w:rsidRPr="00E76FC9">
        <w:rPr>
          <w:rFonts w:ascii="Times New Roman" w:eastAsia="Gulim" w:hAnsi="Times New Roman" w:cs="Times New Roman"/>
          <w:color w:val="000000" w:themeColor="text1"/>
          <w:kern w:val="0"/>
          <w:sz w:val="24"/>
          <w:szCs w:val="24"/>
        </w:rPr>
        <w:t xml:space="preserve"> of the modelling and/or of the experimental methods for thermal sciences and heat transfer</w:t>
      </w:r>
    </w:p>
    <w:p w14:paraId="7C572E2C" w14:textId="77777777" w:rsidR="00E76FC9" w:rsidRPr="00E76FC9" w:rsidRDefault="00E76FC9" w:rsidP="00E76FC9">
      <w:pPr>
        <w:spacing w:after="0"/>
        <w:rPr>
          <w:rFonts w:ascii="Times New Roman" w:eastAsia="Gulim" w:hAnsi="Times New Roman" w:cs="Times New Roman"/>
          <w:color w:val="000000" w:themeColor="text1"/>
          <w:kern w:val="0"/>
          <w:sz w:val="24"/>
          <w:szCs w:val="24"/>
        </w:rPr>
      </w:pPr>
      <w:r w:rsidRPr="00E76FC9">
        <w:rPr>
          <w:rFonts w:ascii="Times New Roman" w:eastAsia="Gulim" w:hAnsi="Times New Roman" w:cs="Times New Roman" w:hint="eastAsia"/>
          <w:color w:val="000000" w:themeColor="text1"/>
          <w:kern w:val="0"/>
          <w:sz w:val="24"/>
          <w:szCs w:val="24"/>
        </w:rPr>
        <w:t xml:space="preserve">- Contribution to the heat transfer community and industry (for </w:t>
      </w:r>
      <w:r w:rsidRPr="00E76FC9">
        <w:rPr>
          <w:rFonts w:ascii="Times New Roman" w:eastAsia="Gulim" w:hAnsi="Times New Roman" w:cs="Times New Roman"/>
          <w:color w:val="000000" w:themeColor="text1"/>
          <w:kern w:val="0"/>
          <w:sz w:val="24"/>
          <w:szCs w:val="24"/>
        </w:rPr>
        <w:t xml:space="preserve">Outstanding </w:t>
      </w:r>
      <w:r w:rsidRPr="00E76FC9">
        <w:rPr>
          <w:rFonts w:ascii="Times New Roman" w:eastAsia="Gulim" w:hAnsi="Times New Roman" w:cs="Times New Roman" w:hint="eastAsia"/>
          <w:color w:val="000000" w:themeColor="text1"/>
          <w:kern w:val="0"/>
          <w:sz w:val="24"/>
          <w:szCs w:val="24"/>
        </w:rPr>
        <w:t>Achievement</w:t>
      </w:r>
      <w:r w:rsidRPr="00E76FC9">
        <w:rPr>
          <w:rFonts w:ascii="Times New Roman" w:eastAsia="Gulim" w:hAnsi="Times New Roman" w:cs="Times New Roman"/>
          <w:color w:val="000000" w:themeColor="text1"/>
          <w:kern w:val="0"/>
          <w:sz w:val="24"/>
          <w:szCs w:val="24"/>
        </w:rPr>
        <w:t xml:space="preserve"> Award</w:t>
      </w:r>
      <w:r w:rsidRPr="00E76FC9">
        <w:rPr>
          <w:rFonts w:ascii="Times New Roman" w:eastAsia="Gulim" w:hAnsi="Times New Roman" w:cs="Times New Roman" w:hint="eastAsia"/>
          <w:color w:val="000000" w:themeColor="text1"/>
          <w:kern w:val="0"/>
          <w:sz w:val="24"/>
          <w:szCs w:val="24"/>
        </w:rPr>
        <w:t>)</w:t>
      </w:r>
    </w:p>
    <w:p w14:paraId="6BBE24A8" w14:textId="77777777" w:rsidR="00025DFC" w:rsidRPr="00E76FC9" w:rsidRDefault="00025DFC" w:rsidP="00C34626">
      <w:pPr>
        <w:rPr>
          <w:rFonts w:ascii="Times New Roman" w:hAnsi="Times New Roman" w:cs="Times New Roman"/>
          <w:color w:val="000000" w:themeColor="text1"/>
        </w:rPr>
      </w:pPr>
    </w:p>
    <w:sectPr w:rsidR="00025DFC" w:rsidRPr="00E76FC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09AB0" w14:textId="77777777" w:rsidR="00940F14" w:rsidRDefault="00940F14" w:rsidP="00FC35A4">
      <w:pPr>
        <w:spacing w:after="0" w:line="240" w:lineRule="auto"/>
      </w:pPr>
      <w:r>
        <w:separator/>
      </w:r>
    </w:p>
  </w:endnote>
  <w:endnote w:type="continuationSeparator" w:id="0">
    <w:p w14:paraId="715376C0" w14:textId="77777777" w:rsidR="00940F14" w:rsidRDefault="00940F14" w:rsidP="00FC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CCD81" w14:textId="77777777" w:rsidR="00940F14" w:rsidRDefault="00940F14" w:rsidP="00FC35A4">
      <w:pPr>
        <w:spacing w:after="0" w:line="240" w:lineRule="auto"/>
      </w:pPr>
      <w:r>
        <w:separator/>
      </w:r>
    </w:p>
  </w:footnote>
  <w:footnote w:type="continuationSeparator" w:id="0">
    <w:p w14:paraId="2375623D" w14:textId="77777777" w:rsidR="00940F14" w:rsidRDefault="00940F14" w:rsidP="00FC3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20332"/>
    <w:multiLevelType w:val="hybridMultilevel"/>
    <w:tmpl w:val="9280AD02"/>
    <w:lvl w:ilvl="0" w:tplc="E2E4FABC">
      <w:start w:val="6"/>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6780A5C"/>
    <w:multiLevelType w:val="hybridMultilevel"/>
    <w:tmpl w:val="AA180EFE"/>
    <w:lvl w:ilvl="0" w:tplc="73F4C1C2">
      <w:start w:val="6"/>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AE"/>
    <w:rsid w:val="00014955"/>
    <w:rsid w:val="00014975"/>
    <w:rsid w:val="000222F2"/>
    <w:rsid w:val="00025DFC"/>
    <w:rsid w:val="000402AB"/>
    <w:rsid w:val="000945E6"/>
    <w:rsid w:val="000B6377"/>
    <w:rsid w:val="00101E1B"/>
    <w:rsid w:val="00122B83"/>
    <w:rsid w:val="00123555"/>
    <w:rsid w:val="0013138E"/>
    <w:rsid w:val="0019663F"/>
    <w:rsid w:val="00211314"/>
    <w:rsid w:val="002704AF"/>
    <w:rsid w:val="002A781D"/>
    <w:rsid w:val="002C0D2E"/>
    <w:rsid w:val="002D3CFC"/>
    <w:rsid w:val="002F1209"/>
    <w:rsid w:val="00320BF6"/>
    <w:rsid w:val="00354AE5"/>
    <w:rsid w:val="00440AF0"/>
    <w:rsid w:val="004477F3"/>
    <w:rsid w:val="00465BD2"/>
    <w:rsid w:val="0047192B"/>
    <w:rsid w:val="00477606"/>
    <w:rsid w:val="00484629"/>
    <w:rsid w:val="004B331F"/>
    <w:rsid w:val="004C5B36"/>
    <w:rsid w:val="0050600A"/>
    <w:rsid w:val="0051743B"/>
    <w:rsid w:val="00537AFB"/>
    <w:rsid w:val="005A622D"/>
    <w:rsid w:val="005C4AAE"/>
    <w:rsid w:val="005C7493"/>
    <w:rsid w:val="005E41E4"/>
    <w:rsid w:val="005E687F"/>
    <w:rsid w:val="00624D3C"/>
    <w:rsid w:val="00646D94"/>
    <w:rsid w:val="00654E91"/>
    <w:rsid w:val="00697BE3"/>
    <w:rsid w:val="006A0DE1"/>
    <w:rsid w:val="006A6FF2"/>
    <w:rsid w:val="00706DFB"/>
    <w:rsid w:val="00715BC3"/>
    <w:rsid w:val="0076275D"/>
    <w:rsid w:val="00765B8B"/>
    <w:rsid w:val="007B00A7"/>
    <w:rsid w:val="007E1A22"/>
    <w:rsid w:val="007F266B"/>
    <w:rsid w:val="008017FB"/>
    <w:rsid w:val="00832D15"/>
    <w:rsid w:val="00834D1F"/>
    <w:rsid w:val="00873E6A"/>
    <w:rsid w:val="008C1060"/>
    <w:rsid w:val="008F2D7D"/>
    <w:rsid w:val="00940F14"/>
    <w:rsid w:val="00946A96"/>
    <w:rsid w:val="00A10506"/>
    <w:rsid w:val="00A4682C"/>
    <w:rsid w:val="00A50FC9"/>
    <w:rsid w:val="00A93369"/>
    <w:rsid w:val="00AB16B5"/>
    <w:rsid w:val="00AB5F4C"/>
    <w:rsid w:val="00AE11B3"/>
    <w:rsid w:val="00B1130E"/>
    <w:rsid w:val="00B13239"/>
    <w:rsid w:val="00B54C5F"/>
    <w:rsid w:val="00B8077F"/>
    <w:rsid w:val="00C276FB"/>
    <w:rsid w:val="00C34626"/>
    <w:rsid w:val="00C46ACE"/>
    <w:rsid w:val="00C54B1D"/>
    <w:rsid w:val="00C73F0A"/>
    <w:rsid w:val="00C807AC"/>
    <w:rsid w:val="00C80EB3"/>
    <w:rsid w:val="00CC078D"/>
    <w:rsid w:val="00CC3C29"/>
    <w:rsid w:val="00D14F17"/>
    <w:rsid w:val="00D22802"/>
    <w:rsid w:val="00D74614"/>
    <w:rsid w:val="00DA2E5F"/>
    <w:rsid w:val="00DE1A32"/>
    <w:rsid w:val="00E20CC6"/>
    <w:rsid w:val="00E33785"/>
    <w:rsid w:val="00E43E3E"/>
    <w:rsid w:val="00E76FC9"/>
    <w:rsid w:val="00E84DB1"/>
    <w:rsid w:val="00ED480B"/>
    <w:rsid w:val="00F13637"/>
    <w:rsid w:val="00F13B7B"/>
    <w:rsid w:val="00F9698D"/>
    <w:rsid w:val="00FA5961"/>
    <w:rsid w:val="00FB5FF7"/>
    <w:rsid w:val="00FC35A4"/>
    <w:rsid w:val="00FF57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C5687"/>
  <w15:docId w15:val="{CC0406A7-0B10-408B-8E5A-FD317ADE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DFC"/>
    <w:pPr>
      <w:ind w:leftChars="400" w:left="800"/>
    </w:pPr>
  </w:style>
  <w:style w:type="paragraph" w:styleId="a4">
    <w:name w:val="header"/>
    <w:basedOn w:val="a"/>
    <w:link w:val="a5"/>
    <w:uiPriority w:val="99"/>
    <w:unhideWhenUsed/>
    <w:rsid w:val="00FC35A4"/>
    <w:pPr>
      <w:tabs>
        <w:tab w:val="center" w:pos="4513"/>
        <w:tab w:val="right" w:pos="9026"/>
      </w:tabs>
      <w:snapToGrid w:val="0"/>
    </w:pPr>
  </w:style>
  <w:style w:type="character" w:customStyle="1" w:styleId="a5">
    <w:name w:val="页眉 字符"/>
    <w:basedOn w:val="a0"/>
    <w:link w:val="a4"/>
    <w:uiPriority w:val="99"/>
    <w:rsid w:val="00FC35A4"/>
  </w:style>
  <w:style w:type="paragraph" w:styleId="a6">
    <w:name w:val="footer"/>
    <w:basedOn w:val="a"/>
    <w:link w:val="a7"/>
    <w:uiPriority w:val="99"/>
    <w:unhideWhenUsed/>
    <w:rsid w:val="00FC35A4"/>
    <w:pPr>
      <w:tabs>
        <w:tab w:val="center" w:pos="4513"/>
        <w:tab w:val="right" w:pos="9026"/>
      </w:tabs>
      <w:snapToGrid w:val="0"/>
    </w:pPr>
  </w:style>
  <w:style w:type="character" w:customStyle="1" w:styleId="a7">
    <w:name w:val="页脚 字符"/>
    <w:basedOn w:val="a0"/>
    <w:link w:val="a6"/>
    <w:uiPriority w:val="99"/>
    <w:rsid w:val="00FC35A4"/>
  </w:style>
  <w:style w:type="character" w:customStyle="1" w:styleId="opdict3font241">
    <w:name w:val="op_dict3_font241"/>
    <w:basedOn w:val="a0"/>
    <w:rsid w:val="00AB5F4C"/>
    <w:rPr>
      <w:rFonts w:ascii="Arial" w:hAnsi="Arial" w:cs="Arial" w:hint="default"/>
      <w:sz w:val="36"/>
      <w:szCs w:val="36"/>
    </w:rPr>
  </w:style>
  <w:style w:type="paragraph" w:styleId="a8">
    <w:name w:val="Balloon Text"/>
    <w:basedOn w:val="a"/>
    <w:link w:val="a9"/>
    <w:uiPriority w:val="99"/>
    <w:semiHidden/>
    <w:unhideWhenUsed/>
    <w:rsid w:val="00B54C5F"/>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B54C5F"/>
    <w:rPr>
      <w:rFonts w:ascii="Tahoma" w:hAnsi="Tahoma" w:cs="Tahoma"/>
      <w:sz w:val="16"/>
      <w:szCs w:val="16"/>
    </w:rPr>
  </w:style>
  <w:style w:type="character" w:styleId="aa">
    <w:name w:val="annotation reference"/>
    <w:basedOn w:val="a0"/>
    <w:uiPriority w:val="99"/>
    <w:semiHidden/>
    <w:unhideWhenUsed/>
    <w:rsid w:val="00B54C5F"/>
    <w:rPr>
      <w:sz w:val="16"/>
      <w:szCs w:val="16"/>
    </w:rPr>
  </w:style>
  <w:style w:type="paragraph" w:styleId="ab">
    <w:name w:val="annotation text"/>
    <w:basedOn w:val="a"/>
    <w:link w:val="ac"/>
    <w:uiPriority w:val="99"/>
    <w:semiHidden/>
    <w:unhideWhenUsed/>
    <w:rsid w:val="00B54C5F"/>
    <w:pPr>
      <w:spacing w:line="240" w:lineRule="auto"/>
    </w:pPr>
    <w:rPr>
      <w:szCs w:val="20"/>
    </w:rPr>
  </w:style>
  <w:style w:type="character" w:customStyle="1" w:styleId="ac">
    <w:name w:val="批注文字 字符"/>
    <w:basedOn w:val="a0"/>
    <w:link w:val="ab"/>
    <w:uiPriority w:val="99"/>
    <w:semiHidden/>
    <w:rsid w:val="00B54C5F"/>
    <w:rPr>
      <w:szCs w:val="20"/>
    </w:rPr>
  </w:style>
  <w:style w:type="paragraph" w:styleId="ad">
    <w:name w:val="annotation subject"/>
    <w:basedOn w:val="ab"/>
    <w:next w:val="ab"/>
    <w:link w:val="ae"/>
    <w:uiPriority w:val="99"/>
    <w:semiHidden/>
    <w:unhideWhenUsed/>
    <w:rsid w:val="00B54C5F"/>
    <w:rPr>
      <w:b/>
      <w:bCs/>
    </w:rPr>
  </w:style>
  <w:style w:type="character" w:customStyle="1" w:styleId="ae">
    <w:name w:val="批注主题 字符"/>
    <w:basedOn w:val="ac"/>
    <w:link w:val="ad"/>
    <w:uiPriority w:val="99"/>
    <w:semiHidden/>
    <w:rsid w:val="00B54C5F"/>
    <w:rPr>
      <w:b/>
      <w:bCs/>
      <w:szCs w:val="20"/>
    </w:rPr>
  </w:style>
  <w:style w:type="paragraph" w:styleId="af">
    <w:name w:val="Revision"/>
    <w:hidden/>
    <w:uiPriority w:val="99"/>
    <w:semiHidden/>
    <w:rsid w:val="00440AF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657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02">
          <w:marLeft w:val="0"/>
          <w:marRight w:val="0"/>
          <w:marTop w:val="0"/>
          <w:marBottom w:val="0"/>
          <w:divBdr>
            <w:top w:val="none" w:sz="0" w:space="0" w:color="auto"/>
            <w:left w:val="none" w:sz="0" w:space="0" w:color="auto"/>
            <w:bottom w:val="none" w:sz="0" w:space="0" w:color="auto"/>
            <w:right w:val="none" w:sz="0" w:space="0" w:color="auto"/>
          </w:divBdr>
          <w:divsChild>
            <w:div w:id="785612627">
              <w:marLeft w:val="0"/>
              <w:marRight w:val="0"/>
              <w:marTop w:val="0"/>
              <w:marBottom w:val="0"/>
              <w:divBdr>
                <w:top w:val="none" w:sz="0" w:space="0" w:color="auto"/>
                <w:left w:val="none" w:sz="0" w:space="0" w:color="auto"/>
                <w:bottom w:val="none" w:sz="0" w:space="0" w:color="auto"/>
                <w:right w:val="none" w:sz="0" w:space="0" w:color="auto"/>
              </w:divBdr>
              <w:divsChild>
                <w:div w:id="19785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246A3-DE48-4AC1-932B-1D5F69BE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Zhang Xing</cp:lastModifiedBy>
  <cp:revision>3</cp:revision>
  <dcterms:created xsi:type="dcterms:W3CDTF">2022-06-14T04:05:00Z</dcterms:created>
  <dcterms:modified xsi:type="dcterms:W3CDTF">2022-06-14T04:18:00Z</dcterms:modified>
</cp:coreProperties>
</file>